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6A77E" w14:textId="77777777" w:rsidR="00F752F8" w:rsidRPr="00EC5599" w:rsidRDefault="00F752F8" w:rsidP="0031270A">
      <w:pPr>
        <w:spacing w:after="6" w:line="261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EC5599">
        <w:rPr>
          <w:b/>
          <w:sz w:val="20"/>
        </w:rPr>
        <w:t>Évaluation de l’entretien de (nom) :</w:t>
      </w:r>
    </w:p>
    <w:p w14:paraId="6B42DF16" w14:textId="77777777" w:rsidR="0031270A" w:rsidRPr="00EC5599" w:rsidRDefault="0031270A" w:rsidP="00716A39">
      <w:pPr>
        <w:spacing w:after="6" w:line="261" w:lineRule="auto"/>
        <w:jc w:val="both"/>
        <w:rPr>
          <w:rFonts w:eastAsia="Calibri" w:cstheme="minorHAnsi"/>
          <w:sz w:val="20"/>
          <w:szCs w:val="20"/>
          <w:lang w:eastAsia="it-CH" w:bidi="ar-S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8"/>
        <w:gridCol w:w="6647"/>
      </w:tblGrid>
      <w:tr w:rsidR="0031270A" w:rsidRPr="00EC5599" w14:paraId="3C026257" w14:textId="77777777" w:rsidTr="00124F02">
        <w:tc>
          <w:tcPr>
            <w:tcW w:w="2689" w:type="dxa"/>
          </w:tcPr>
          <w:p w14:paraId="7F75417B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>Le/la candidat(e) était-il/elle bien préparé(e) ? S’est-il/elle informé(e) sur le métier ?</w:t>
            </w:r>
          </w:p>
        </w:tc>
        <w:tc>
          <w:tcPr>
            <w:tcW w:w="6784" w:type="dxa"/>
          </w:tcPr>
          <w:p w14:paraId="505DFA80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05FF337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2907F1C2" w14:textId="77777777" w:rsidTr="00124F02">
        <w:tc>
          <w:tcPr>
            <w:tcW w:w="2689" w:type="dxa"/>
          </w:tcPr>
          <w:p w14:paraId="428389E2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>Quel niveau d’intérêt le/la candidat(e) a-t-il/elle manifesté ?</w:t>
            </w:r>
          </w:p>
        </w:tc>
        <w:tc>
          <w:tcPr>
            <w:tcW w:w="6784" w:type="dxa"/>
          </w:tcPr>
          <w:p w14:paraId="4B4D7A9E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665DF3B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D31C07D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8B23E2C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1A099F16" w14:textId="77777777" w:rsidTr="00124F02">
        <w:tc>
          <w:tcPr>
            <w:tcW w:w="2689" w:type="dxa"/>
          </w:tcPr>
          <w:p w14:paraId="30D255CD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>Le/la candidat(e) était-il/elle nerveux(se) ?</w:t>
            </w:r>
          </w:p>
        </w:tc>
        <w:tc>
          <w:tcPr>
            <w:tcW w:w="6784" w:type="dxa"/>
          </w:tcPr>
          <w:p w14:paraId="10326767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8B58A4B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67876212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FCA2C12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37CB0269" w14:textId="77777777" w:rsidTr="00124F02">
        <w:tc>
          <w:tcPr>
            <w:tcW w:w="2689" w:type="dxa"/>
          </w:tcPr>
          <w:p w14:paraId="7E28BBB9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>Les réponses étaient-elles appropriées et sincères ?</w:t>
            </w:r>
          </w:p>
        </w:tc>
        <w:tc>
          <w:tcPr>
            <w:tcW w:w="6784" w:type="dxa"/>
          </w:tcPr>
          <w:p w14:paraId="7BB692E7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262E9AEF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64FA95C5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C508353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36684526" w14:textId="77777777" w:rsidTr="00124F02">
        <w:tc>
          <w:tcPr>
            <w:tcW w:w="2689" w:type="dxa"/>
          </w:tcPr>
          <w:p w14:paraId="02284858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>Autres observations</w:t>
            </w:r>
          </w:p>
        </w:tc>
        <w:tc>
          <w:tcPr>
            <w:tcW w:w="6784" w:type="dxa"/>
          </w:tcPr>
          <w:p w14:paraId="5E6C1569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37E34E3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BBFCDD8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1848A82B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4CD43C8E" w14:textId="77777777" w:rsidTr="00124F02">
        <w:tc>
          <w:tcPr>
            <w:tcW w:w="2689" w:type="dxa"/>
          </w:tcPr>
          <w:p w14:paraId="5931A03D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 xml:space="preserve">Décision </w:t>
            </w:r>
          </w:p>
        </w:tc>
        <w:tc>
          <w:tcPr>
            <w:tcW w:w="6784" w:type="dxa"/>
          </w:tcPr>
          <w:p w14:paraId="5FDD3167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  <w:r w:rsidRPr="00EC5599">
              <w:t>Oui, le/la candidat(e) a le profil pour effectuer un stage d’essai</w:t>
            </w:r>
          </w:p>
          <w:p w14:paraId="43BD362D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  <w:r w:rsidRPr="00EC5599">
              <w:t>Non, le/la candidat(e) n’a pas le profil pour effectuer un stage d’essai</w:t>
            </w:r>
          </w:p>
        </w:tc>
      </w:tr>
      <w:tr w:rsidR="0031270A" w:rsidRPr="00EC5599" w14:paraId="5D67200F" w14:textId="77777777" w:rsidTr="00124F02">
        <w:tc>
          <w:tcPr>
            <w:tcW w:w="2689" w:type="dxa"/>
          </w:tcPr>
          <w:p w14:paraId="0523F61F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>Justification</w:t>
            </w:r>
          </w:p>
        </w:tc>
        <w:tc>
          <w:tcPr>
            <w:tcW w:w="6784" w:type="dxa"/>
          </w:tcPr>
          <w:p w14:paraId="4FA5B144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228E6BC6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CC95E40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6431967D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41A443E8" w14:textId="77777777" w:rsidTr="00124F02">
        <w:tc>
          <w:tcPr>
            <w:tcW w:w="2689" w:type="dxa"/>
          </w:tcPr>
          <w:p w14:paraId="5845D9CE" w14:textId="77777777" w:rsidR="0031270A" w:rsidRPr="00EC5599" w:rsidRDefault="0031270A" w:rsidP="00124F02">
            <w:pPr>
              <w:spacing w:before="20" w:after="20" w:line="262" w:lineRule="auto"/>
              <w:ind w:hanging="11"/>
              <w:rPr>
                <w:rFonts w:cstheme="minorHAnsi"/>
                <w:szCs w:val="20"/>
              </w:rPr>
            </w:pPr>
            <w:r w:rsidRPr="00EC5599">
              <w:t>Signature :</w:t>
            </w:r>
          </w:p>
        </w:tc>
        <w:tc>
          <w:tcPr>
            <w:tcW w:w="6784" w:type="dxa"/>
          </w:tcPr>
          <w:p w14:paraId="0AC1A56E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1F42E86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FA9A20C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9BA7842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</w:tbl>
    <w:p w14:paraId="325A0E0B" w14:textId="42DDA04F" w:rsidR="00716A39" w:rsidRPr="00EC5599" w:rsidRDefault="00716A39" w:rsidP="00F752F8">
      <w:pPr>
        <w:rPr>
          <w:rFonts w:cstheme="minorHAnsi"/>
          <w:color w:val="FF0000"/>
          <w:szCs w:val="20"/>
        </w:rPr>
      </w:pPr>
    </w:p>
    <w:p w14:paraId="559EADD5" w14:textId="47310065" w:rsidR="00F752F8" w:rsidRPr="00726576" w:rsidRDefault="00F752F8" w:rsidP="00726576">
      <w:pPr>
        <w:rPr>
          <w:rFonts w:cstheme="minorHAnsi"/>
          <w:color w:val="FF0000"/>
          <w:szCs w:val="20"/>
        </w:rPr>
      </w:pPr>
    </w:p>
    <w:sectPr w:rsidR="00F752F8" w:rsidRPr="00726576" w:rsidSect="0031270A">
      <w:headerReference w:type="default" r:id="rId7"/>
      <w:pgSz w:w="11906" w:h="16838"/>
      <w:pgMar w:top="1270" w:right="1344" w:bottom="1134" w:left="1247" w:header="41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123C1" w14:textId="77777777" w:rsidR="00D93AF4" w:rsidRDefault="00D93AF4" w:rsidP="009C3334">
      <w:pPr>
        <w:spacing w:after="0" w:line="240" w:lineRule="auto"/>
      </w:pPr>
      <w:r>
        <w:separator/>
      </w:r>
    </w:p>
  </w:endnote>
  <w:endnote w:type="continuationSeparator" w:id="0">
    <w:p w14:paraId="73C4C01A" w14:textId="77777777" w:rsidR="00D93AF4" w:rsidRDefault="00D93AF4" w:rsidP="009C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2C653" w14:textId="77777777" w:rsidR="00D93AF4" w:rsidRDefault="00D93AF4" w:rsidP="009C3334">
      <w:pPr>
        <w:spacing w:after="0" w:line="240" w:lineRule="auto"/>
      </w:pPr>
      <w:r>
        <w:separator/>
      </w:r>
    </w:p>
  </w:footnote>
  <w:footnote w:type="continuationSeparator" w:id="0">
    <w:p w14:paraId="6EFFC240" w14:textId="77777777" w:rsidR="00D93AF4" w:rsidRDefault="00D93AF4" w:rsidP="009C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2AC3" w14:textId="61750C01" w:rsidR="009C3334" w:rsidRPr="009C3334" w:rsidRDefault="009C3334" w:rsidP="009C3334">
    <w:pPr>
      <w:spacing w:after="0"/>
      <w:jc w:val="center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A2610F" wp14:editId="4554B92F">
              <wp:simplePos x="0" y="0"/>
              <wp:positionH relativeFrom="page">
                <wp:posOffset>42545</wp:posOffset>
              </wp:positionH>
              <wp:positionV relativeFrom="page">
                <wp:posOffset>468031</wp:posOffset>
              </wp:positionV>
              <wp:extent cx="7667995" cy="3810"/>
              <wp:effectExtent l="0" t="0" r="0" b="0"/>
              <wp:wrapSquare wrapText="bothSides"/>
              <wp:docPr id="59" name="Group 489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60" name="Shape 48903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CFAD92" id="Group 48902" o:spid="_x0000_s1026" style="position:absolute;margin-left:3.35pt;margin-top:36.85pt;width:603.8pt;height:.3pt;z-index:251659264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">
              <v:shape id="Shape 48903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>
      <w:rPr>
        <w:sz w:val="16"/>
      </w:rPr>
      <w:t>Stage d’orientation professionnelle Forestier(ère)-bûcheron(ne) : documentation sur l’entreprise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96760"/>
    <w:multiLevelType w:val="hybridMultilevel"/>
    <w:tmpl w:val="21F4EA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14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F8"/>
    <w:rsid w:val="0031270A"/>
    <w:rsid w:val="00716A39"/>
    <w:rsid w:val="00726576"/>
    <w:rsid w:val="009C3334"/>
    <w:rsid w:val="00C30A2E"/>
    <w:rsid w:val="00D93AF4"/>
    <w:rsid w:val="00EC5599"/>
    <w:rsid w:val="00F7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DCFC68"/>
  <w15:chartTrackingRefBased/>
  <w15:docId w15:val="{8D7DBF16-163B-45F4-9EA0-F6F6E1A6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Latha"/>
    </w:rPr>
  </w:style>
  <w:style w:type="paragraph" w:styleId="berschrift1">
    <w:name w:val="heading 1"/>
    <w:next w:val="Standard"/>
    <w:link w:val="berschrift1Zchn"/>
    <w:uiPriority w:val="9"/>
    <w:qFormat/>
    <w:rsid w:val="0031270A"/>
    <w:pPr>
      <w:keepNext/>
      <w:keepLines/>
      <w:spacing w:after="0" w:line="265" w:lineRule="auto"/>
      <w:ind w:left="1597" w:hanging="10"/>
      <w:outlineLvl w:val="0"/>
    </w:pPr>
    <w:rPr>
      <w:rFonts w:ascii="Calibri" w:eastAsia="Calibri" w:hAnsi="Calibri" w:cs="Calibri"/>
      <w:b/>
      <w:color w:val="181717"/>
      <w:sz w:val="23"/>
      <w:lang w:eastAsia="it-CH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3334"/>
    <w:rPr>
      <w:rFonts w:cs="Latha"/>
    </w:rPr>
  </w:style>
  <w:style w:type="paragraph" w:styleId="Fuzeile">
    <w:name w:val="footer"/>
    <w:basedOn w:val="Standard"/>
    <w:link w:val="FuzeileZchn"/>
    <w:uiPriority w:val="99"/>
    <w:unhideWhenUsed/>
    <w:rsid w:val="009C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3334"/>
    <w:rPr>
      <w:rFonts w:cs="Lath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270A"/>
    <w:rPr>
      <w:rFonts w:ascii="Calibri" w:eastAsia="Calibri" w:hAnsi="Calibri" w:cs="Calibri"/>
      <w:b/>
      <w:color w:val="181717"/>
      <w:sz w:val="23"/>
      <w:lang w:val="fr-CH" w:eastAsia="it-CH" w:bidi="ar-SA"/>
    </w:rPr>
  </w:style>
  <w:style w:type="paragraph" w:styleId="Listenabsatz">
    <w:name w:val="List Paragraph"/>
    <w:basedOn w:val="Standard"/>
    <w:uiPriority w:val="34"/>
    <w:qFormat/>
    <w:rsid w:val="0031270A"/>
    <w:pPr>
      <w:spacing w:after="6" w:line="261" w:lineRule="auto"/>
      <w:ind w:left="720" w:hanging="10"/>
      <w:contextualSpacing/>
      <w:jc w:val="both"/>
    </w:pPr>
    <w:rPr>
      <w:rFonts w:ascii="Calibri" w:eastAsia="Calibri" w:hAnsi="Calibri" w:cs="Calibri"/>
      <w:color w:val="181717"/>
      <w:sz w:val="20"/>
      <w:lang w:eastAsia="it-CH" w:bidi="ar-SA"/>
    </w:rPr>
  </w:style>
  <w:style w:type="table" w:styleId="Tabellenraster">
    <w:name w:val="Table Grid"/>
    <w:basedOn w:val="NormaleTabelle"/>
    <w:uiPriority w:val="39"/>
    <w:rsid w:val="0031270A"/>
    <w:pPr>
      <w:spacing w:after="0" w:line="240" w:lineRule="auto"/>
    </w:pPr>
    <w:rPr>
      <w:rFonts w:eastAsiaTheme="minorEastAsia"/>
      <w:lang w:eastAsia="it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Zieltext</dc:creator>
  <cp:keywords/>
  <dc:description/>
  <cp:lastModifiedBy>Rolf Dürig</cp:lastModifiedBy>
  <cp:revision>4</cp:revision>
  <dcterms:created xsi:type="dcterms:W3CDTF">2022-07-22T06:04:00Z</dcterms:created>
  <dcterms:modified xsi:type="dcterms:W3CDTF">2022-10-02T20:22:00Z</dcterms:modified>
</cp:coreProperties>
</file>