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85E5" w14:textId="77777777" w:rsidR="00E954E9" w:rsidRPr="005F270F" w:rsidRDefault="00E954E9" w:rsidP="00504D4F">
      <w:pPr>
        <w:pStyle w:val="KeinLeerraum"/>
        <w:rPr>
          <w:rFonts w:ascii="Arial" w:hAnsi="Arial" w:cs="Arial"/>
          <w:sz w:val="16"/>
          <w:szCs w:val="16"/>
        </w:rPr>
      </w:pPr>
    </w:p>
    <w:p w14:paraId="1798029D" w14:textId="1EB0DC00" w:rsidR="00500F90" w:rsidRPr="004C2F78" w:rsidRDefault="00500F90" w:rsidP="00500F90">
      <w:pPr>
        <w:spacing w:after="200"/>
        <w:rPr>
          <w:rFonts w:asciiTheme="minorHAnsi" w:hAnsiTheme="minorHAnsi"/>
          <w:sz w:val="20"/>
          <w:szCs w:val="20"/>
        </w:rPr>
      </w:pPr>
      <w:r w:rsidRPr="004C2F78">
        <w:rPr>
          <w:rFonts w:asciiTheme="minorHAnsi" w:hAnsiTheme="minorHAnsi"/>
          <w:b/>
          <w:sz w:val="28"/>
          <w:szCs w:val="28"/>
        </w:rPr>
        <w:t>Merkblatt über die Anforderungen an das Herbarium</w:t>
      </w:r>
      <w:r w:rsidR="00C54761" w:rsidRPr="004C2F78">
        <w:rPr>
          <w:rFonts w:asciiTheme="minorHAnsi" w:hAnsiTheme="minorHAnsi"/>
          <w:b/>
          <w:sz w:val="28"/>
          <w:szCs w:val="28"/>
        </w:rPr>
        <w:t xml:space="preserve"> </w:t>
      </w:r>
      <w:r w:rsidR="00C54761" w:rsidRPr="004C2F78">
        <w:rPr>
          <w:rFonts w:asciiTheme="minorHAnsi" w:hAnsiTheme="minorHAnsi"/>
          <w:sz w:val="20"/>
          <w:szCs w:val="20"/>
        </w:rPr>
        <w:t>(Version 2015)</w:t>
      </w:r>
    </w:p>
    <w:tbl>
      <w:tblPr>
        <w:tblStyle w:val="tableaurd"/>
        <w:tblW w:w="10031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500F90" w14:paraId="3548571A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DA908D1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i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Ziel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C41438" w14:textId="65883EBD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i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Mit dem Herbarium erstellt die lernende</w:t>
            </w:r>
            <w:r w:rsidR="00E03FBB" w:rsidRPr="00785938">
              <w:rPr>
                <w:rFonts w:ascii="Arial" w:hAnsi="Arial" w:cs="Arial"/>
                <w:sz w:val="19"/>
                <w:szCs w:val="19"/>
              </w:rPr>
              <w:t xml:space="preserve"> Person eine </w:t>
            </w:r>
            <w:proofErr w:type="spellStart"/>
            <w:r w:rsidR="00E03FBB" w:rsidRPr="00785938">
              <w:rPr>
                <w:rFonts w:ascii="Arial" w:hAnsi="Arial" w:cs="Arial"/>
                <w:sz w:val="19"/>
                <w:szCs w:val="19"/>
              </w:rPr>
              <w:t>Lern</w:t>
            </w:r>
            <w:r w:rsidRPr="00785938">
              <w:rPr>
                <w:rFonts w:ascii="Arial" w:hAnsi="Arial" w:cs="Arial"/>
                <w:sz w:val="19"/>
                <w:szCs w:val="19"/>
              </w:rPr>
              <w:t>doku</w:t>
            </w:r>
            <w:r w:rsidR="00764102" w:rsidRPr="00785938">
              <w:rPr>
                <w:rFonts w:ascii="Arial" w:hAnsi="Arial" w:cs="Arial"/>
                <w:sz w:val="19"/>
                <w:szCs w:val="19"/>
              </w:rPr>
              <w:softHyphen/>
            </w:r>
            <w:r w:rsidRPr="00785938">
              <w:rPr>
                <w:rFonts w:ascii="Arial" w:hAnsi="Arial" w:cs="Arial"/>
                <w:sz w:val="19"/>
                <w:szCs w:val="19"/>
              </w:rPr>
              <w:t>mentation</w:t>
            </w:r>
            <w:proofErr w:type="spellEnd"/>
            <w:r w:rsidRPr="00785938">
              <w:rPr>
                <w:rFonts w:ascii="Arial" w:hAnsi="Arial" w:cs="Arial"/>
                <w:sz w:val="19"/>
                <w:szCs w:val="19"/>
              </w:rPr>
              <w:t xml:space="preserve"> zu </w:t>
            </w:r>
            <w:r w:rsidR="004B0D9E" w:rsidRPr="00785938">
              <w:rPr>
                <w:rFonts w:ascii="Arial" w:hAnsi="Arial" w:cs="Arial"/>
                <w:sz w:val="19"/>
                <w:szCs w:val="19"/>
              </w:rPr>
              <w:t xml:space="preserve">den </w:t>
            </w:r>
            <w:r w:rsidR="00A86249" w:rsidRPr="00785938">
              <w:rPr>
                <w:rFonts w:ascii="Arial" w:hAnsi="Arial" w:cs="Arial"/>
                <w:sz w:val="19"/>
                <w:szCs w:val="19"/>
              </w:rPr>
              <w:t xml:space="preserve">einheimischen </w:t>
            </w:r>
            <w:r w:rsidRPr="00785938">
              <w:rPr>
                <w:rFonts w:ascii="Arial" w:hAnsi="Arial" w:cs="Arial"/>
                <w:sz w:val="19"/>
                <w:szCs w:val="19"/>
              </w:rPr>
              <w:t>Geh</w:t>
            </w:r>
            <w:r w:rsidR="00CC7AFC" w:rsidRPr="00785938">
              <w:rPr>
                <w:rFonts w:ascii="Arial" w:hAnsi="Arial" w:cs="Arial"/>
                <w:sz w:val="19"/>
                <w:szCs w:val="19"/>
              </w:rPr>
              <w:t>ölzen im Schweizer Wald. Durch das Sammeln, Präparieren und A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rchivieren der gesammelten Gehölzteile wird der Lerneffekt im Fach „Waldbauliche Grundlagen“ verbessert. Das Herbarium ist wichtig, um Leistungsziele in den Fachbereichen Holzkunde und Botanik zu erreichen. </w:t>
            </w:r>
          </w:p>
        </w:tc>
      </w:tr>
      <w:tr w:rsidR="00500F90" w14:paraId="1EA159EE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42411C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b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Rolle der Berufsfachschule und der Berufsbildner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FC89FA6" w14:textId="62CD1E6E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Das Herbarium wird durch den Lehrer der Berufsfachschule in Auftrag gegeben</w:t>
            </w:r>
            <w:r w:rsidR="00616323" w:rsidRPr="00785938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9101EE" w:rsidRPr="00785938">
              <w:rPr>
                <w:rFonts w:ascii="Arial" w:hAnsi="Arial" w:cs="Arial"/>
                <w:sz w:val="19"/>
                <w:szCs w:val="19"/>
              </w:rPr>
              <w:t>Anfang</w:t>
            </w:r>
            <w:r w:rsidR="00616323" w:rsidRPr="00785938">
              <w:rPr>
                <w:rFonts w:ascii="Arial" w:hAnsi="Arial" w:cs="Arial"/>
                <w:sz w:val="19"/>
                <w:szCs w:val="19"/>
              </w:rPr>
              <w:t xml:space="preserve"> 1. Lehrjahr)</w:t>
            </w:r>
            <w:r w:rsidRPr="00785938">
              <w:rPr>
                <w:rFonts w:ascii="Arial" w:hAnsi="Arial" w:cs="Arial"/>
                <w:sz w:val="19"/>
                <w:szCs w:val="19"/>
              </w:rPr>
              <w:t>, begleitet und bewertet. Der Berufsbildner unterstützt die lernende Person bei der Erarbeitung.</w:t>
            </w:r>
          </w:p>
        </w:tc>
      </w:tr>
      <w:tr w:rsidR="00500F90" w14:paraId="6C7D5605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F03C2E6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Abgabetermin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58B750" w14:textId="64C2A8A5" w:rsidR="00500F90" w:rsidRPr="00785938" w:rsidRDefault="00A86249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Ende 4</w:t>
            </w:r>
            <w:r w:rsidR="00616323" w:rsidRPr="00785938">
              <w:rPr>
                <w:rFonts w:ascii="Arial" w:hAnsi="Arial" w:cs="Arial"/>
                <w:sz w:val="19"/>
                <w:szCs w:val="19"/>
              </w:rPr>
              <w:t>. Semester</w:t>
            </w:r>
          </w:p>
        </w:tc>
      </w:tr>
      <w:tr w:rsidR="00500F90" w14:paraId="0F4F4DBD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59F57B" w14:textId="77777777" w:rsidR="00500F90" w:rsidRPr="00785938" w:rsidRDefault="00500F90" w:rsidP="00356C34">
            <w:pPr>
              <w:widowControl w:val="0"/>
              <w:spacing w:before="80"/>
              <w:rPr>
                <w:rFonts w:ascii="Arial" w:hAnsi="Arial" w:cs="Arial"/>
                <w:b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Anforderungen</w:t>
            </w:r>
          </w:p>
          <w:p w14:paraId="592B264E" w14:textId="77777777" w:rsidR="00500F90" w:rsidRPr="00785938" w:rsidRDefault="00500F90" w:rsidP="00356C34">
            <w:pPr>
              <w:widowControl w:val="0"/>
              <w:rPr>
                <w:rFonts w:ascii="Arial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696822" w14:textId="31A470D5" w:rsidR="00500F90" w:rsidRPr="00785938" w:rsidRDefault="0045052E" w:rsidP="00785379">
            <w:pPr>
              <w:widowControl w:val="0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m</w:t>
            </w:r>
            <w:r w:rsidR="003322B0" w:rsidRPr="00785938">
              <w:rPr>
                <w:rFonts w:ascii="Arial" w:hAnsi="Arial" w:cs="Arial"/>
                <w:sz w:val="19"/>
                <w:szCs w:val="19"/>
              </w:rPr>
              <w:t xml:space="preserve">indestens </w:t>
            </w:r>
            <w:r w:rsidR="00496572" w:rsidRPr="00785938">
              <w:rPr>
                <w:rFonts w:ascii="Arial" w:hAnsi="Arial" w:cs="Arial"/>
                <w:sz w:val="19"/>
                <w:szCs w:val="19"/>
              </w:rPr>
              <w:t>8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>0 Pflanzenteile</w:t>
            </w:r>
            <w:r w:rsidR="00B53B57" w:rsidRPr="00785938">
              <w:rPr>
                <w:rFonts w:ascii="Arial" w:hAnsi="Arial" w:cs="Arial"/>
                <w:sz w:val="19"/>
                <w:szCs w:val="19"/>
              </w:rPr>
              <w:t xml:space="preserve"> (siehe unten)</w:t>
            </w:r>
          </w:p>
          <w:p w14:paraId="51CCCC79" w14:textId="1D5D6DBE" w:rsidR="00500F90" w:rsidRPr="00785938" w:rsidRDefault="009579A8" w:rsidP="00785379">
            <w:pPr>
              <w:widowControl w:val="0"/>
              <w:numPr>
                <w:ilvl w:val="0"/>
                <w:numId w:val="9"/>
              </w:numPr>
              <w:spacing w:before="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 xml:space="preserve">mindestens </w:t>
            </w:r>
            <w:r w:rsidR="001505CC" w:rsidRPr="00785938">
              <w:rPr>
                <w:rFonts w:ascii="Arial" w:hAnsi="Arial" w:cs="Arial"/>
                <w:sz w:val="19"/>
                <w:szCs w:val="19"/>
              </w:rPr>
              <w:t>3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>0 Pflichtarten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6C7F9E" w:rsidRPr="00785938">
              <w:rPr>
                <w:rFonts w:ascii="Arial" w:hAnsi="Arial" w:cs="Arial"/>
                <w:sz w:val="19"/>
                <w:szCs w:val="19"/>
              </w:rPr>
              <w:t>gemäss</w:t>
            </w:r>
            <w:proofErr w:type="spellEnd"/>
            <w:r w:rsidR="006C7F9E"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27C72" w:rsidRPr="00785938">
              <w:rPr>
                <w:rFonts w:ascii="Arial" w:hAnsi="Arial" w:cs="Arial"/>
                <w:sz w:val="19"/>
                <w:szCs w:val="19"/>
              </w:rPr>
              <w:t>Angaben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unten</w:t>
            </w:r>
          </w:p>
          <w:p w14:paraId="4589564F" w14:textId="77777777" w:rsidR="006102C4" w:rsidRPr="00785938" w:rsidRDefault="006102C4" w:rsidP="00785379">
            <w:pPr>
              <w:widowControl w:val="0"/>
              <w:numPr>
                <w:ilvl w:val="0"/>
                <w:numId w:val="9"/>
              </w:numPr>
              <w:spacing w:before="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frei wählbar: zusätzliche in der Region vorkommende Baum- und/oder Straucharten</w:t>
            </w:r>
          </w:p>
          <w:p w14:paraId="2FB4D7AB" w14:textId="041ED947" w:rsidR="00500F90" w:rsidRPr="00785938" w:rsidRDefault="00B7707D" w:rsidP="00785379">
            <w:pPr>
              <w:widowControl w:val="0"/>
              <w:numPr>
                <w:ilvl w:val="0"/>
                <w:numId w:val="9"/>
              </w:numPr>
              <w:spacing w:before="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Sommerzweig (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>Blätter/Nadeln</w:t>
            </w:r>
            <w:r w:rsidRPr="00785938">
              <w:rPr>
                <w:rFonts w:ascii="Arial" w:hAnsi="Arial" w:cs="Arial"/>
                <w:sz w:val="19"/>
                <w:szCs w:val="19"/>
              </w:rPr>
              <w:t>)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85938">
              <w:rPr>
                <w:rFonts w:ascii="Arial" w:hAnsi="Arial" w:cs="Arial"/>
                <w:sz w:val="19"/>
                <w:szCs w:val="19"/>
              </w:rPr>
              <w:t>muss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 xml:space="preserve"> bei allen Arten vorhanden sein.</w:t>
            </w:r>
          </w:p>
          <w:p w14:paraId="47C29808" w14:textId="4FB4E2FE" w:rsidR="00616323" w:rsidRPr="00785938" w:rsidRDefault="002C03E0" w:rsidP="00785379">
            <w:pPr>
              <w:widowControl w:val="0"/>
              <w:numPr>
                <w:ilvl w:val="0"/>
                <w:numId w:val="9"/>
              </w:numPr>
              <w:spacing w:before="0" w:after="8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saube</w:t>
            </w:r>
            <w:r w:rsidR="00934667" w:rsidRPr="00785938">
              <w:rPr>
                <w:rFonts w:ascii="Arial" w:hAnsi="Arial" w:cs="Arial"/>
                <w:sz w:val="19"/>
                <w:szCs w:val="19"/>
              </w:rPr>
              <w:t>re Beschriftung der Arten</w:t>
            </w:r>
          </w:p>
        </w:tc>
      </w:tr>
      <w:tr w:rsidR="009579A8" w14:paraId="532556C4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769E2D" w14:textId="181D092B" w:rsidR="009579A8" w:rsidRPr="00785938" w:rsidRDefault="001528F5" w:rsidP="00876AA6">
            <w:pPr>
              <w:widowControl w:val="0"/>
              <w:spacing w:before="80"/>
              <w:rPr>
                <w:rFonts w:ascii="Arial" w:hAnsi="Arial" w:cs="Arial"/>
                <w:b/>
                <w:sz w:val="19"/>
                <w:szCs w:val="19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Mögliche Varianten des Herbariums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9B5351" w14:textId="1E3A3839" w:rsidR="009579A8" w:rsidRPr="00785938" w:rsidRDefault="003322B0" w:rsidP="00785379">
            <w:pPr>
              <w:widowControl w:val="0"/>
              <w:numPr>
                <w:ilvl w:val="0"/>
                <w:numId w:val="10"/>
              </w:numPr>
              <w:tabs>
                <w:tab w:val="num" w:pos="298"/>
              </w:tabs>
              <w:spacing w:before="80"/>
              <w:ind w:left="312" w:hanging="301"/>
              <w:rPr>
                <w:rFonts w:ascii="Arial" w:eastAsiaTheme="minorHAnsi" w:hAnsi="Arial" w:cs="Arial"/>
                <w:sz w:val="19"/>
                <w:szCs w:val="19"/>
                <w:lang w:val="de-CH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8</w:t>
            </w:r>
            <w:r w:rsidR="001528F5" w:rsidRPr="00785938">
              <w:rPr>
                <w:rFonts w:ascii="Arial" w:hAnsi="Arial" w:cs="Arial"/>
                <w:sz w:val="19"/>
                <w:szCs w:val="19"/>
              </w:rPr>
              <w:t>0 Gehölz</w:t>
            </w:r>
            <w:r w:rsidR="009579A8" w:rsidRPr="00785938">
              <w:rPr>
                <w:rFonts w:ascii="Arial" w:hAnsi="Arial" w:cs="Arial"/>
                <w:sz w:val="19"/>
                <w:szCs w:val="19"/>
              </w:rPr>
              <w:t>arten</w:t>
            </w:r>
            <w:r w:rsidR="001528F5" w:rsidRPr="00785938">
              <w:rPr>
                <w:rFonts w:ascii="Arial" w:hAnsi="Arial" w:cs="Arial"/>
                <w:sz w:val="19"/>
                <w:szCs w:val="19"/>
              </w:rPr>
              <w:t xml:space="preserve"> (davon </w:t>
            </w:r>
            <w:r w:rsidRPr="00785938">
              <w:rPr>
                <w:rFonts w:ascii="Arial" w:hAnsi="Arial" w:cs="Arial"/>
                <w:sz w:val="19"/>
                <w:szCs w:val="19"/>
              </w:rPr>
              <w:t>3</w:t>
            </w:r>
            <w:r w:rsidR="001528F5" w:rsidRPr="00785938">
              <w:rPr>
                <w:rFonts w:ascii="Arial" w:hAnsi="Arial" w:cs="Arial"/>
                <w:sz w:val="19"/>
                <w:szCs w:val="19"/>
              </w:rPr>
              <w:t>0 Pflichtarten)</w:t>
            </w:r>
            <w:r w:rsidR="009579A8" w:rsidRPr="00785938">
              <w:rPr>
                <w:rFonts w:ascii="Arial" w:hAnsi="Arial" w:cs="Arial"/>
                <w:sz w:val="19"/>
                <w:szCs w:val="19"/>
              </w:rPr>
              <w:t xml:space="preserve"> mit </w:t>
            </w:r>
            <w:r w:rsidRPr="00785938">
              <w:rPr>
                <w:rFonts w:ascii="Arial" w:hAnsi="Arial" w:cs="Arial"/>
                <w:sz w:val="19"/>
                <w:szCs w:val="19"/>
              </w:rPr>
              <w:t>Sommerzweig (</w:t>
            </w:r>
            <w:r w:rsidR="00B425BD" w:rsidRPr="00785938">
              <w:rPr>
                <w:rFonts w:ascii="Arial" w:hAnsi="Arial" w:cs="Arial"/>
                <w:sz w:val="19"/>
                <w:szCs w:val="19"/>
              </w:rPr>
              <w:t xml:space="preserve">= </w:t>
            </w:r>
            <w:r w:rsidRPr="00785938">
              <w:rPr>
                <w:rFonts w:ascii="Arial" w:hAnsi="Arial" w:cs="Arial"/>
                <w:sz w:val="19"/>
                <w:szCs w:val="19"/>
              </w:rPr>
              <w:t>1 Pflanzenteil)</w:t>
            </w:r>
          </w:p>
          <w:p w14:paraId="793995CC" w14:textId="112DDB83" w:rsidR="009579A8" w:rsidRPr="00785938" w:rsidRDefault="003322B0" w:rsidP="00785379">
            <w:pPr>
              <w:widowControl w:val="0"/>
              <w:numPr>
                <w:ilvl w:val="0"/>
                <w:numId w:val="10"/>
              </w:numPr>
              <w:tabs>
                <w:tab w:val="num" w:pos="298"/>
              </w:tabs>
              <w:spacing w:before="0"/>
              <w:ind w:left="312" w:hanging="301"/>
              <w:rPr>
                <w:rFonts w:ascii="Arial" w:eastAsiaTheme="minorHAnsi" w:hAnsi="Arial" w:cs="Arial"/>
                <w:sz w:val="19"/>
                <w:szCs w:val="19"/>
                <w:lang w:val="de-CH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40</w:t>
            </w:r>
            <w:r w:rsidR="009579A8" w:rsidRPr="00785938">
              <w:rPr>
                <w:rFonts w:ascii="Arial" w:hAnsi="Arial" w:cs="Arial"/>
                <w:sz w:val="19"/>
                <w:szCs w:val="19"/>
              </w:rPr>
              <w:t xml:space="preserve"> Gehölzarten </w:t>
            </w:r>
            <w:r w:rsidR="001528F5" w:rsidRPr="00785938">
              <w:rPr>
                <w:rFonts w:ascii="Arial" w:hAnsi="Arial" w:cs="Arial"/>
                <w:sz w:val="19"/>
                <w:szCs w:val="19"/>
              </w:rPr>
              <w:t xml:space="preserve">(davon </w:t>
            </w:r>
            <w:r w:rsidRPr="00785938">
              <w:rPr>
                <w:rFonts w:ascii="Arial" w:hAnsi="Arial" w:cs="Arial"/>
                <w:sz w:val="19"/>
                <w:szCs w:val="19"/>
              </w:rPr>
              <w:t>3</w:t>
            </w:r>
            <w:r w:rsidR="001528F5" w:rsidRPr="00785938">
              <w:rPr>
                <w:rFonts w:ascii="Arial" w:hAnsi="Arial" w:cs="Arial"/>
                <w:sz w:val="19"/>
                <w:szCs w:val="19"/>
              </w:rPr>
              <w:t xml:space="preserve">0 Pflichtarten) </w:t>
            </w:r>
            <w:r w:rsidR="009579A8" w:rsidRPr="00785938">
              <w:rPr>
                <w:rFonts w:ascii="Arial" w:hAnsi="Arial" w:cs="Arial"/>
                <w:sz w:val="19"/>
                <w:szCs w:val="19"/>
              </w:rPr>
              <w:t xml:space="preserve">mit je </w:t>
            </w:r>
            <w:r w:rsidRPr="00785938">
              <w:rPr>
                <w:rFonts w:ascii="Arial" w:hAnsi="Arial" w:cs="Arial"/>
                <w:sz w:val="19"/>
                <w:szCs w:val="19"/>
              </w:rPr>
              <w:t>Sommer- und Winterzweig</w:t>
            </w:r>
            <w:r w:rsidR="00B425BD" w:rsidRPr="00785938">
              <w:rPr>
                <w:rFonts w:ascii="Arial" w:hAnsi="Arial" w:cs="Arial"/>
                <w:sz w:val="19"/>
                <w:szCs w:val="19"/>
              </w:rPr>
              <w:t xml:space="preserve"> (= 2 Pflanzenteil</w:t>
            </w:r>
            <w:r w:rsidR="000916B8" w:rsidRPr="00785938">
              <w:rPr>
                <w:rFonts w:ascii="Arial" w:hAnsi="Arial" w:cs="Arial"/>
                <w:sz w:val="19"/>
                <w:szCs w:val="19"/>
              </w:rPr>
              <w:t>e</w:t>
            </w:r>
            <w:r w:rsidR="00B425BD" w:rsidRPr="00785938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882D5B3" w14:textId="6EF9D9B8" w:rsidR="00B425BD" w:rsidRPr="00785938" w:rsidRDefault="00B425BD" w:rsidP="00785379">
            <w:pPr>
              <w:widowControl w:val="0"/>
              <w:numPr>
                <w:ilvl w:val="0"/>
                <w:numId w:val="10"/>
              </w:numPr>
              <w:tabs>
                <w:tab w:val="num" w:pos="298"/>
              </w:tabs>
              <w:spacing w:before="0"/>
              <w:ind w:left="312" w:hanging="301"/>
              <w:rPr>
                <w:rFonts w:ascii="Arial" w:eastAsiaTheme="minorHAnsi" w:hAnsi="Arial" w:cs="Arial"/>
                <w:sz w:val="19"/>
                <w:szCs w:val="19"/>
                <w:lang w:val="de-CH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30 Pflichtarten mit Sommer- und Winterzweig, 20 weitere Arten mit Sommerzweig</w:t>
            </w:r>
          </w:p>
          <w:p w14:paraId="3F9F08E7" w14:textId="53F22FB0" w:rsidR="0036603E" w:rsidRPr="00785938" w:rsidRDefault="004E77D5" w:rsidP="00785379">
            <w:pPr>
              <w:widowControl w:val="0"/>
              <w:numPr>
                <w:ilvl w:val="0"/>
                <w:numId w:val="10"/>
              </w:numPr>
              <w:tabs>
                <w:tab w:val="num" w:pos="298"/>
              </w:tabs>
              <w:spacing w:before="0" w:after="40"/>
              <w:ind w:left="312" w:hanging="301"/>
              <w:rPr>
                <w:rFonts w:ascii="Arial" w:eastAsiaTheme="minorHAnsi" w:hAnsi="Arial" w:cs="Arial"/>
                <w:sz w:val="19"/>
                <w:szCs w:val="19"/>
                <w:lang w:val="de-CH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andere Kombination, welche die oben erwähnten Vorgaben erfüllt</w:t>
            </w:r>
          </w:p>
        </w:tc>
      </w:tr>
      <w:tr w:rsidR="00500F90" w14:paraId="7F7C1BC7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661589" w14:textId="25B5A23C" w:rsidR="00500F90" w:rsidRPr="00785938" w:rsidRDefault="00500F90" w:rsidP="00356C34">
            <w:pPr>
              <w:widowControl w:val="0"/>
              <w:spacing w:before="8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 xml:space="preserve">Die </w:t>
            </w:r>
            <w:r w:rsidR="003322B0" w:rsidRPr="00785938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785938">
              <w:rPr>
                <w:rFonts w:ascii="Arial" w:hAnsi="Arial" w:cs="Arial"/>
                <w:b/>
                <w:sz w:val="19"/>
                <w:szCs w:val="19"/>
              </w:rPr>
              <w:t>0 Pflichtarten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9A163BD" w14:textId="0D1C4A88" w:rsidR="00500F90" w:rsidRPr="00785938" w:rsidRDefault="000916B8" w:rsidP="002354C5">
            <w:pPr>
              <w:widowControl w:val="0"/>
              <w:spacing w:before="60" w:after="40"/>
              <w:rPr>
                <w:rFonts w:ascii="Arial" w:eastAsiaTheme="minorHAnsi" w:hAnsi="Arial" w:cs="Arial"/>
                <w:sz w:val="19"/>
                <w:szCs w:val="19"/>
                <w:lang w:val="de-CH"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  <w:lang w:eastAsia="fr-FR"/>
              </w:rPr>
              <w:t>Pflichtarten sind d</w:t>
            </w:r>
            <w:r w:rsidR="003322B0" w:rsidRPr="00785938">
              <w:rPr>
                <w:rFonts w:ascii="Arial" w:hAnsi="Arial" w:cs="Arial"/>
                <w:sz w:val="19"/>
                <w:szCs w:val="19"/>
                <w:lang w:eastAsia="fr-FR"/>
              </w:rPr>
              <w:t>ie 30 wichtigsten regional vorkommenden Baum- und Straucharten. Diese werden vom zuständigen Fachlehrer Berufskunde vorgegeben.</w:t>
            </w:r>
          </w:p>
        </w:tc>
      </w:tr>
      <w:tr w:rsidR="00500F90" w14:paraId="3E248816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42A47E" w14:textId="5686036A" w:rsidR="00500F90" w:rsidRPr="00785938" w:rsidRDefault="003B2B45" w:rsidP="003035D7">
            <w:pPr>
              <w:widowControl w:val="0"/>
              <w:spacing w:before="60" w:after="60"/>
              <w:rPr>
                <w:rFonts w:ascii="Arial" w:hAnsi="Arial" w:cs="Arial"/>
                <w:b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Zusätzliche</w:t>
            </w:r>
            <w:r w:rsidR="00500F90" w:rsidRPr="00785938">
              <w:rPr>
                <w:rFonts w:ascii="Arial" w:hAnsi="Arial" w:cs="Arial"/>
                <w:b/>
                <w:sz w:val="19"/>
                <w:szCs w:val="19"/>
              </w:rPr>
              <w:t xml:space="preserve"> Baum- und Straucharten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2AD51B6" w14:textId="116403D9" w:rsidR="00500F90" w:rsidRPr="00785938" w:rsidRDefault="009F6E4F" w:rsidP="002354C5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Am besten werden Baum- und Straucharten ausgewählt</w:t>
            </w:r>
            <w:proofErr w:type="gramStart"/>
            <w:r w:rsidRPr="00785938">
              <w:rPr>
                <w:rFonts w:ascii="Arial" w:hAnsi="Arial" w:cs="Arial"/>
                <w:sz w:val="19"/>
                <w:szCs w:val="19"/>
              </w:rPr>
              <w:t>, die</w:t>
            </w:r>
            <w:proofErr w:type="gramEnd"/>
            <w:r w:rsidRPr="00785938">
              <w:rPr>
                <w:rFonts w:ascii="Arial" w:hAnsi="Arial" w:cs="Arial"/>
                <w:sz w:val="19"/>
                <w:szCs w:val="19"/>
              </w:rPr>
              <w:t xml:space="preserve"> im Lehrbetrieb und der Region vorkommen. Das Programm</w:t>
            </w:r>
            <w:r w:rsidR="006D6F53" w:rsidRPr="00785938">
              <w:rPr>
                <w:rFonts w:ascii="Arial" w:hAnsi="Arial" w:cs="Arial"/>
                <w:sz w:val="19"/>
                <w:szCs w:val="19"/>
              </w:rPr>
              <w:t xml:space="preserve"> „dendro.codoc.ch</w:t>
            </w:r>
            <w:proofErr w:type="gramStart"/>
            <w:r w:rsidR="006D6F53" w:rsidRPr="00785938">
              <w:rPr>
                <w:rFonts w:ascii="Arial" w:hAnsi="Arial" w:cs="Arial"/>
                <w:sz w:val="19"/>
                <w:szCs w:val="19"/>
              </w:rPr>
              <w:t>“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D6F53" w:rsidRPr="00785938">
              <w:rPr>
                <w:rFonts w:ascii="Arial" w:hAnsi="Arial" w:cs="Arial"/>
                <w:sz w:val="19"/>
                <w:szCs w:val="19"/>
              </w:rPr>
              <w:t>,</w:t>
            </w:r>
            <w:proofErr w:type="gramEnd"/>
            <w:r w:rsidR="006D6F53" w:rsidRPr="00785938">
              <w:rPr>
                <w:rFonts w:ascii="Arial" w:hAnsi="Arial" w:cs="Arial"/>
                <w:sz w:val="19"/>
                <w:szCs w:val="19"/>
              </w:rPr>
              <w:t xml:space="preserve"> welches allen Lernenden zur Verfügung steht</w:t>
            </w:r>
            <w:r w:rsidRPr="00785938">
              <w:rPr>
                <w:rFonts w:ascii="Arial" w:hAnsi="Arial" w:cs="Arial"/>
                <w:sz w:val="19"/>
                <w:szCs w:val="19"/>
              </w:rPr>
              <w:t>, kann als Hilfsmittel für die Bestimmung genutzt werden.</w:t>
            </w:r>
          </w:p>
        </w:tc>
      </w:tr>
      <w:tr w:rsidR="00500F90" w14:paraId="6E920734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A858D16" w14:textId="3F1CB99A" w:rsidR="00500F90" w:rsidRPr="00785938" w:rsidRDefault="00A10BB7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 xml:space="preserve">Weitere </w:t>
            </w:r>
            <w:r w:rsidR="00500F90" w:rsidRPr="00785938">
              <w:rPr>
                <w:rFonts w:ascii="Arial" w:hAnsi="Arial" w:cs="Arial"/>
                <w:b/>
                <w:sz w:val="19"/>
                <w:szCs w:val="19"/>
              </w:rPr>
              <w:t>Pflanzenteile</w:t>
            </w:r>
            <w:r w:rsidRPr="00785938">
              <w:rPr>
                <w:rFonts w:ascii="Arial" w:hAnsi="Arial" w:cs="Arial"/>
                <w:b/>
                <w:sz w:val="19"/>
                <w:szCs w:val="19"/>
              </w:rPr>
              <w:t xml:space="preserve"> (freiwillig)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823759" w14:textId="6E3DEE9E" w:rsidR="00500F90" w:rsidRPr="00785938" w:rsidRDefault="00DE7115" w:rsidP="003322B0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 xml:space="preserve">Neben </w:t>
            </w:r>
            <w:r w:rsidR="003322B0" w:rsidRPr="00785938">
              <w:rPr>
                <w:rFonts w:ascii="Arial" w:hAnsi="Arial" w:cs="Arial"/>
                <w:sz w:val="19"/>
                <w:szCs w:val="19"/>
              </w:rPr>
              <w:t>Sommerzweig</w:t>
            </w:r>
            <w:r w:rsidR="00B425BD" w:rsidRPr="00785938">
              <w:rPr>
                <w:rFonts w:ascii="Arial" w:hAnsi="Arial" w:cs="Arial"/>
                <w:sz w:val="19"/>
                <w:szCs w:val="19"/>
              </w:rPr>
              <w:t>en</w:t>
            </w:r>
            <w:r w:rsidR="003322B0" w:rsidRPr="00785938">
              <w:rPr>
                <w:rFonts w:ascii="Arial" w:hAnsi="Arial" w:cs="Arial"/>
                <w:sz w:val="19"/>
                <w:szCs w:val="19"/>
              </w:rPr>
              <w:t xml:space="preserve"> (Blätter/Nadeln) </w:t>
            </w:r>
            <w:r w:rsidRPr="00785938">
              <w:rPr>
                <w:rFonts w:ascii="Arial" w:hAnsi="Arial" w:cs="Arial"/>
                <w:sz w:val="19"/>
                <w:szCs w:val="19"/>
              </w:rPr>
              <w:t>und Winterzweig</w:t>
            </w:r>
            <w:r w:rsidR="003B7BFD" w:rsidRPr="00785938">
              <w:rPr>
                <w:rFonts w:ascii="Arial" w:hAnsi="Arial" w:cs="Arial"/>
                <w:sz w:val="19"/>
                <w:szCs w:val="19"/>
              </w:rPr>
              <w:t>en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E1247" w:rsidRPr="00785938">
              <w:rPr>
                <w:rFonts w:ascii="Arial" w:hAnsi="Arial" w:cs="Arial"/>
                <w:sz w:val="19"/>
                <w:szCs w:val="19"/>
              </w:rPr>
              <w:t>(Knosp</w:t>
            </w:r>
            <w:r w:rsidR="003322B0" w:rsidRPr="00785938">
              <w:rPr>
                <w:rFonts w:ascii="Arial" w:hAnsi="Arial" w:cs="Arial"/>
                <w:sz w:val="19"/>
                <w:szCs w:val="19"/>
              </w:rPr>
              <w:t xml:space="preserve">en) 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können </w:t>
            </w:r>
            <w:r w:rsidR="00A10BB7" w:rsidRPr="00785938">
              <w:rPr>
                <w:rFonts w:ascii="Arial" w:hAnsi="Arial" w:cs="Arial"/>
                <w:sz w:val="19"/>
                <w:szCs w:val="19"/>
              </w:rPr>
              <w:t xml:space="preserve">freiwillig 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>Blüten, Früchte, Samen, Holz, Rinde, Keimlinge gesammelt, präpariert und präsentiert werden.</w:t>
            </w:r>
          </w:p>
        </w:tc>
      </w:tr>
      <w:tr w:rsidR="00500F90" w14:paraId="26F5D1F3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2B46BB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Darstellungsform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45630D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 xml:space="preserve">Diese ist frei. Das </w:t>
            </w:r>
            <w:r w:rsidR="0015029B" w:rsidRPr="00785938">
              <w:rPr>
                <w:rFonts w:ascii="Arial" w:hAnsi="Arial" w:cs="Arial"/>
                <w:sz w:val="19"/>
                <w:szCs w:val="19"/>
              </w:rPr>
              <w:t>Herbarium muss von einer Person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029B" w:rsidRPr="00785938">
              <w:rPr>
                <w:rFonts w:ascii="Arial" w:hAnsi="Arial" w:cs="Arial"/>
                <w:sz w:val="19"/>
                <w:szCs w:val="19"/>
              </w:rPr>
              <w:t>transportiert werden können</w:t>
            </w:r>
            <w:r w:rsidRPr="00785938">
              <w:rPr>
                <w:rFonts w:ascii="Arial" w:hAnsi="Arial" w:cs="Arial"/>
                <w:sz w:val="19"/>
                <w:szCs w:val="19"/>
              </w:rPr>
              <w:t>. Von dieser Norm abweichende Arbeiten sind mit dem Lehrer der Berufsfachschule abzusprechen.</w:t>
            </w:r>
          </w:p>
        </w:tc>
      </w:tr>
      <w:tr w:rsidR="00500F90" w14:paraId="1FE7E2A7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F842427" w14:textId="77777777" w:rsidR="00500F90" w:rsidRPr="00785938" w:rsidRDefault="00500F90" w:rsidP="00356C34">
            <w:pPr>
              <w:widowControl w:val="0"/>
              <w:spacing w:before="8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Bewertungsgrundlagen</w:t>
            </w:r>
            <w:r w:rsidR="00804845" w:rsidRPr="0078593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04845" w:rsidRPr="00785938">
              <w:rPr>
                <w:rFonts w:ascii="Arial" w:hAnsi="Arial" w:cs="Arial"/>
                <w:sz w:val="19"/>
                <w:szCs w:val="19"/>
              </w:rPr>
              <w:t>(Bewertungsformular auf Homepage www.codoc.ch)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6BD3F1" w14:textId="77777777" w:rsidR="00500F90" w:rsidRPr="00785938" w:rsidRDefault="00500F90" w:rsidP="003035D7">
            <w:pPr>
              <w:widowControl w:val="0"/>
              <w:spacing w:before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Bewertet werden (durch den Lehrer der Berufsfachschule):</w:t>
            </w:r>
          </w:p>
          <w:p w14:paraId="02AEB459" w14:textId="41EDC31B" w:rsidR="00500F90" w:rsidRPr="00785938" w:rsidRDefault="00500F90" w:rsidP="003035D7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Vollständigkeit (</w:t>
            </w:r>
            <w:r w:rsidR="0002447E" w:rsidRPr="00785938">
              <w:rPr>
                <w:rFonts w:ascii="Arial" w:hAnsi="Arial" w:cs="Arial"/>
                <w:sz w:val="19"/>
                <w:szCs w:val="19"/>
              </w:rPr>
              <w:t>8</w:t>
            </w:r>
            <w:r w:rsidRPr="00785938">
              <w:rPr>
                <w:rFonts w:ascii="Arial" w:hAnsi="Arial" w:cs="Arial"/>
                <w:sz w:val="19"/>
                <w:szCs w:val="19"/>
              </w:rPr>
              <w:t>0 Pflanzenteile</w:t>
            </w:r>
            <w:r w:rsidR="00E44916" w:rsidRPr="0078593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B425BD" w:rsidRPr="00785938">
              <w:rPr>
                <w:rFonts w:ascii="Arial" w:hAnsi="Arial" w:cs="Arial"/>
                <w:sz w:val="19"/>
                <w:szCs w:val="19"/>
              </w:rPr>
              <w:t>3</w:t>
            </w:r>
            <w:r w:rsidR="00E44916" w:rsidRPr="00785938">
              <w:rPr>
                <w:rFonts w:ascii="Arial" w:hAnsi="Arial" w:cs="Arial"/>
                <w:sz w:val="19"/>
                <w:szCs w:val="19"/>
              </w:rPr>
              <w:t>0 Pflichtarten</w:t>
            </w:r>
            <w:r w:rsidRPr="00785938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03496E1D" w14:textId="7394E2E5" w:rsidR="00500F90" w:rsidRPr="00785938" w:rsidRDefault="00500F90" w:rsidP="003035D7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 xml:space="preserve">korrekte </w:t>
            </w:r>
            <w:r w:rsidR="008B3D87" w:rsidRPr="00785938">
              <w:rPr>
                <w:rFonts w:ascii="Arial" w:hAnsi="Arial" w:cs="Arial"/>
                <w:sz w:val="19"/>
                <w:szCs w:val="19"/>
              </w:rPr>
              <w:t xml:space="preserve">Bestimmung und Beschriftung der </w:t>
            </w:r>
            <w:r w:rsidR="00FD35EC" w:rsidRPr="00785938">
              <w:rPr>
                <w:rFonts w:ascii="Arial" w:hAnsi="Arial" w:cs="Arial"/>
                <w:sz w:val="19"/>
                <w:szCs w:val="19"/>
              </w:rPr>
              <w:t xml:space="preserve">Arten 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(durch Beschriftung der Pflanzenteile oder Nummerierung </w:t>
            </w:r>
            <w:r w:rsidR="00E1486A" w:rsidRPr="00785938">
              <w:rPr>
                <w:rFonts w:ascii="Arial" w:hAnsi="Arial" w:cs="Arial"/>
                <w:sz w:val="19"/>
                <w:szCs w:val="19"/>
              </w:rPr>
              <w:t>mit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Legende)</w:t>
            </w:r>
          </w:p>
          <w:p w14:paraId="3311EF5B" w14:textId="28DDB3C1" w:rsidR="00500F90" w:rsidRPr="00785938" w:rsidRDefault="00500F90" w:rsidP="003035D7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 xml:space="preserve">Systematik (klares Inhaltsverzeichnis, logische Ordnung innerhalb der Sammlung, übersichtlich und einheitlich angeordnet pro Pflanze </w:t>
            </w:r>
            <w:r w:rsidR="00DA1866" w:rsidRPr="00785938">
              <w:rPr>
                <w:rFonts w:ascii="Arial" w:hAnsi="Arial" w:cs="Arial"/>
                <w:sz w:val="19"/>
                <w:szCs w:val="19"/>
              </w:rPr>
              <w:t>(</w:t>
            </w:r>
            <w:r w:rsidR="00804845" w:rsidRPr="00785938">
              <w:rPr>
                <w:rFonts w:ascii="Arial" w:hAnsi="Arial" w:cs="Arial"/>
                <w:sz w:val="19"/>
                <w:szCs w:val="19"/>
              </w:rPr>
              <w:t>gute Lernmöglichkeit)</w:t>
            </w:r>
          </w:p>
          <w:p w14:paraId="521855F6" w14:textId="77777777" w:rsidR="00500F90" w:rsidRPr="00785938" w:rsidRDefault="00500F90" w:rsidP="003035D7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spacing w:before="20" w:after="20"/>
              <w:ind w:left="317" w:hanging="317"/>
              <w:rPr>
                <w:rFonts w:ascii="Arial" w:hAnsi="Arial" w:cs="Arial"/>
                <w:sz w:val="19"/>
                <w:szCs w:val="19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Präparation der Pflanzenteile (</w:t>
            </w:r>
            <w:r w:rsidR="002C03E0" w:rsidRPr="00785938">
              <w:rPr>
                <w:rFonts w:ascii="Arial" w:hAnsi="Arial" w:cs="Arial"/>
                <w:sz w:val="19"/>
                <w:szCs w:val="19"/>
              </w:rPr>
              <w:t xml:space="preserve">gut und </w:t>
            </w:r>
            <w:r w:rsidRPr="00785938">
              <w:rPr>
                <w:rFonts w:ascii="Arial" w:hAnsi="Arial" w:cs="Arial"/>
                <w:sz w:val="19"/>
                <w:szCs w:val="19"/>
              </w:rPr>
              <w:t>faltenfrei</w:t>
            </w:r>
            <w:r w:rsidR="002C03E0"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präpariert, dauerhaft konserviert, </w:t>
            </w:r>
            <w:r w:rsidR="0002447E" w:rsidRPr="00785938">
              <w:rPr>
                <w:rFonts w:ascii="Arial" w:hAnsi="Arial" w:cs="Arial"/>
                <w:sz w:val="19"/>
                <w:szCs w:val="19"/>
              </w:rPr>
              <w:t>farbecht e</w:t>
            </w:r>
            <w:r w:rsidRPr="00785938">
              <w:rPr>
                <w:rFonts w:ascii="Arial" w:hAnsi="Arial" w:cs="Arial"/>
                <w:sz w:val="19"/>
                <w:szCs w:val="19"/>
              </w:rPr>
              <w:t>rhalten</w:t>
            </w:r>
            <w:r w:rsidR="002C03E0" w:rsidRPr="00785938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2C03E0" w:rsidRPr="00785938">
              <w:rPr>
                <w:rFonts w:ascii="Arial" w:hAnsi="Arial" w:cs="Arial"/>
                <w:sz w:val="19"/>
                <w:szCs w:val="19"/>
              </w:rPr>
              <w:t>zweckmässig</w:t>
            </w:r>
            <w:proofErr w:type="spellEnd"/>
            <w:r w:rsidR="002C03E0" w:rsidRPr="00785938">
              <w:rPr>
                <w:rFonts w:ascii="Arial" w:hAnsi="Arial" w:cs="Arial"/>
                <w:sz w:val="19"/>
                <w:szCs w:val="19"/>
              </w:rPr>
              <w:t xml:space="preserve"> montiert</w:t>
            </w:r>
            <w:r w:rsidRPr="00785938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35E4A703" w14:textId="527A5752" w:rsidR="00A07DDF" w:rsidRPr="00785938" w:rsidRDefault="00A07DDF" w:rsidP="003035D7">
            <w:pPr>
              <w:widowControl w:val="0"/>
              <w:numPr>
                <w:ilvl w:val="0"/>
                <w:numId w:val="12"/>
              </w:numPr>
              <w:tabs>
                <w:tab w:val="num" w:pos="317"/>
              </w:tabs>
              <w:spacing w:before="20" w:after="80"/>
              <w:ind w:left="318" w:hanging="318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Bonus für Mehrleistung durch zusätzliche gesam</w:t>
            </w:r>
            <w:r w:rsidR="00ED2FB3" w:rsidRPr="00785938">
              <w:rPr>
                <w:rFonts w:ascii="Arial" w:hAnsi="Arial" w:cs="Arial"/>
                <w:sz w:val="19"/>
                <w:szCs w:val="19"/>
              </w:rPr>
              <w:t>m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elte </w:t>
            </w:r>
            <w:r w:rsidR="001E694F" w:rsidRPr="00785938">
              <w:rPr>
                <w:rFonts w:ascii="Arial" w:hAnsi="Arial" w:cs="Arial"/>
                <w:sz w:val="19"/>
                <w:szCs w:val="19"/>
              </w:rPr>
              <w:t xml:space="preserve">Arten und/oder </w:t>
            </w:r>
            <w:r w:rsidRPr="00785938">
              <w:rPr>
                <w:rFonts w:ascii="Arial" w:hAnsi="Arial" w:cs="Arial"/>
                <w:sz w:val="19"/>
                <w:szCs w:val="19"/>
              </w:rPr>
              <w:t>Pflanzenteile</w:t>
            </w:r>
          </w:p>
        </w:tc>
      </w:tr>
      <w:tr w:rsidR="00500F90" w14:paraId="07E809AB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DEEDBDD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Auftrag, Bewertung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7573CA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Detaillierte Angaben zu diesem Auftrag und die Bewertung des fertigen Herbariums erfolgt durch den Lehrer der Berufsfachschule.</w:t>
            </w:r>
          </w:p>
        </w:tc>
      </w:tr>
      <w:tr w:rsidR="00500F90" w14:paraId="2E8C72C6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BC78D35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Rechtsgrundlage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1810AE9" w14:textId="67C85540" w:rsidR="00500F90" w:rsidRPr="00785938" w:rsidRDefault="000C2163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>Das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 xml:space="preserve"> Herbarium ist obligatorisch. Rechtsgrundlage: Verordnung </w:t>
            </w:r>
            <w:r w:rsidR="008470F3" w:rsidRPr="00785938">
              <w:rPr>
                <w:rFonts w:ascii="Arial" w:hAnsi="Arial" w:cs="Arial"/>
                <w:sz w:val="19"/>
                <w:szCs w:val="19"/>
              </w:rPr>
              <w:t xml:space="preserve">über die berufliche Grundbildung </w:t>
            </w:r>
            <w:proofErr w:type="spellStart"/>
            <w:r w:rsidR="00500F90" w:rsidRPr="00785938">
              <w:rPr>
                <w:rFonts w:ascii="Arial" w:hAnsi="Arial" w:cs="Arial"/>
                <w:sz w:val="19"/>
                <w:szCs w:val="19"/>
              </w:rPr>
              <w:t>Forstwartin</w:t>
            </w:r>
            <w:proofErr w:type="spellEnd"/>
            <w:r w:rsidR="00500F90" w:rsidRPr="00785938">
              <w:rPr>
                <w:rFonts w:ascii="Arial" w:hAnsi="Arial" w:cs="Arial"/>
                <w:sz w:val="19"/>
                <w:szCs w:val="19"/>
              </w:rPr>
              <w:t>/Forstwart </w:t>
            </w:r>
            <w:r w:rsidR="00A01604" w:rsidRPr="00785938">
              <w:rPr>
                <w:rFonts w:ascii="Arial" w:hAnsi="Arial" w:cs="Arial"/>
                <w:sz w:val="19"/>
                <w:szCs w:val="19"/>
              </w:rPr>
              <w:t xml:space="preserve">mit eidgenössischem Fähigkeitszeugnis (EFZ) </w:t>
            </w:r>
            <w:r w:rsidR="00500F90" w:rsidRPr="00785938">
              <w:rPr>
                <w:rFonts w:ascii="Arial" w:hAnsi="Arial" w:cs="Arial"/>
                <w:sz w:val="19"/>
                <w:szCs w:val="19"/>
              </w:rPr>
              <w:t>vom 1. Dez. 2006, Art. 17, Abs. 1</w:t>
            </w:r>
            <w:r w:rsidR="000547CE" w:rsidRPr="00785938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00F90" w14:paraId="54137D46" w14:textId="77777777" w:rsidTr="00356C34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D1BDF82" w14:textId="77777777" w:rsidR="00500F90" w:rsidRPr="00785938" w:rsidRDefault="00500F90" w:rsidP="003035D7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b/>
                <w:sz w:val="19"/>
                <w:szCs w:val="19"/>
              </w:rPr>
              <w:t>Gültigkeit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5A664E" w14:textId="56DD1D22" w:rsidR="00500F90" w:rsidRPr="00785938" w:rsidRDefault="00500F90" w:rsidP="00EB05C3">
            <w:pPr>
              <w:widowControl w:val="0"/>
              <w:spacing w:before="60" w:after="60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85938">
              <w:rPr>
                <w:rFonts w:ascii="Arial" w:hAnsi="Arial" w:cs="Arial"/>
                <w:sz w:val="19"/>
                <w:szCs w:val="19"/>
              </w:rPr>
              <w:t xml:space="preserve">Dieses Merkblatt wurde von einer Arbeitsgruppe </w:t>
            </w:r>
            <w:r w:rsidR="00EB05C3" w:rsidRPr="00785938">
              <w:rPr>
                <w:rFonts w:ascii="Arial" w:hAnsi="Arial" w:cs="Arial"/>
                <w:sz w:val="19"/>
                <w:szCs w:val="19"/>
              </w:rPr>
              <w:t xml:space="preserve">der </w:t>
            </w:r>
            <w:proofErr w:type="spellStart"/>
            <w:r w:rsidR="00EB05C3" w:rsidRPr="00785938">
              <w:rPr>
                <w:rFonts w:ascii="Arial" w:hAnsi="Arial" w:cs="Arial"/>
                <w:sz w:val="19"/>
                <w:szCs w:val="19"/>
              </w:rPr>
              <w:t>OdA</w:t>
            </w:r>
            <w:proofErr w:type="spellEnd"/>
            <w:r w:rsidR="00EB05C3" w:rsidRPr="00785938">
              <w:rPr>
                <w:rFonts w:ascii="Arial" w:hAnsi="Arial" w:cs="Arial"/>
                <w:sz w:val="19"/>
                <w:szCs w:val="19"/>
              </w:rPr>
              <w:t xml:space="preserve"> Wald Schweiz</w:t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 erar</w:t>
            </w:r>
            <w:r w:rsidR="005B6DA9">
              <w:rPr>
                <w:rFonts w:ascii="Arial" w:hAnsi="Arial" w:cs="Arial"/>
                <w:sz w:val="19"/>
                <w:szCs w:val="19"/>
              </w:rPr>
              <w:softHyphen/>
            </w:r>
            <w:r w:rsidRPr="00785938">
              <w:rPr>
                <w:rFonts w:ascii="Arial" w:hAnsi="Arial" w:cs="Arial"/>
                <w:sz w:val="19"/>
                <w:szCs w:val="19"/>
              </w:rPr>
              <w:t xml:space="preserve">beitet und nach einer Vernehmlassung bereinigt. </w:t>
            </w:r>
            <w:r w:rsidR="00D826A5" w:rsidRPr="00785938">
              <w:rPr>
                <w:rFonts w:ascii="Arial" w:hAnsi="Arial" w:cs="Arial"/>
                <w:sz w:val="19"/>
                <w:szCs w:val="19"/>
              </w:rPr>
              <w:t xml:space="preserve">Der Vorstand der </w:t>
            </w:r>
            <w:proofErr w:type="spellStart"/>
            <w:r w:rsidR="00D826A5" w:rsidRPr="00785938">
              <w:rPr>
                <w:rFonts w:ascii="Arial" w:hAnsi="Arial" w:cs="Arial"/>
                <w:sz w:val="19"/>
                <w:szCs w:val="19"/>
              </w:rPr>
              <w:t>OdA</w:t>
            </w:r>
            <w:proofErr w:type="spellEnd"/>
            <w:r w:rsidR="00D826A5" w:rsidRPr="00785938">
              <w:rPr>
                <w:rFonts w:ascii="Arial" w:hAnsi="Arial" w:cs="Arial"/>
                <w:sz w:val="19"/>
                <w:szCs w:val="19"/>
              </w:rPr>
              <w:t xml:space="preserve"> Wald Schweiz hat </w:t>
            </w:r>
            <w:r w:rsidR="0002447E" w:rsidRPr="00785938">
              <w:rPr>
                <w:rFonts w:ascii="Arial" w:hAnsi="Arial" w:cs="Arial"/>
                <w:sz w:val="19"/>
                <w:szCs w:val="19"/>
              </w:rPr>
              <w:t xml:space="preserve">das Merkblatt </w:t>
            </w:r>
            <w:r w:rsidR="00D90337" w:rsidRPr="00785938">
              <w:rPr>
                <w:rFonts w:ascii="Arial" w:hAnsi="Arial" w:cs="Arial"/>
                <w:sz w:val="19"/>
                <w:szCs w:val="19"/>
              </w:rPr>
              <w:t xml:space="preserve">am 10.03.2015 </w:t>
            </w:r>
            <w:r w:rsidR="0002447E" w:rsidRPr="00785938">
              <w:rPr>
                <w:rFonts w:ascii="Arial" w:hAnsi="Arial" w:cs="Arial"/>
                <w:sz w:val="19"/>
                <w:szCs w:val="19"/>
              </w:rPr>
              <w:t>genehmigt</w:t>
            </w:r>
            <w:r w:rsidR="001641C4" w:rsidRPr="007859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0337" w:rsidRPr="00785938">
              <w:rPr>
                <w:rFonts w:ascii="Arial" w:hAnsi="Arial" w:cs="Arial"/>
                <w:sz w:val="19"/>
                <w:szCs w:val="19"/>
              </w:rPr>
              <w:t>und für verbindlich erklärt</w:t>
            </w:r>
            <w:r w:rsidR="0002447E" w:rsidRPr="00785938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4D9E08FF" w14:textId="2D0AA1B5" w:rsidR="007623C6" w:rsidRDefault="007623C6">
      <w:pPr>
        <w:spacing w:after="200" w:line="276" w:lineRule="auto"/>
        <w:rPr>
          <w:b/>
        </w:rPr>
      </w:pPr>
    </w:p>
    <w:p w14:paraId="3284E3B0" w14:textId="2EE38561" w:rsidR="00500F90" w:rsidRPr="00421AFF" w:rsidRDefault="00500F90" w:rsidP="00500F90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421AFF">
        <w:rPr>
          <w:rFonts w:asciiTheme="minorHAnsi" w:hAnsiTheme="minorHAnsi" w:cs="Arial"/>
          <w:b/>
          <w:sz w:val="28"/>
          <w:szCs w:val="28"/>
        </w:rPr>
        <w:lastRenderedPageBreak/>
        <w:t>Bewertungsformular Herbarium</w:t>
      </w:r>
    </w:p>
    <w:bookmarkEnd w:id="0"/>
    <w:p w14:paraId="2F1FA0F8" w14:textId="77777777" w:rsidR="00500F90" w:rsidRPr="008D6EFC" w:rsidRDefault="00500F90" w:rsidP="00DE5392">
      <w:pPr>
        <w:pStyle w:val="KeinLeerraum"/>
        <w:rPr>
          <w:rFonts w:ascii="Arial" w:hAnsi="Arial" w:cs="Arial"/>
          <w:sz w:val="20"/>
          <w:szCs w:val="20"/>
        </w:rPr>
      </w:pPr>
    </w:p>
    <w:p w14:paraId="6B6F0F40" w14:textId="77777777" w:rsidR="00500F90" w:rsidRPr="008D6EFC" w:rsidRDefault="00500F90" w:rsidP="00500F90">
      <w:pPr>
        <w:tabs>
          <w:tab w:val="left" w:pos="1843"/>
        </w:tabs>
        <w:spacing w:before="200" w:after="200"/>
        <w:ind w:right="-857"/>
        <w:rPr>
          <w:rFonts w:ascii="Arial" w:hAnsi="Arial" w:cs="Arial"/>
          <w:color w:val="999999"/>
          <w:sz w:val="20"/>
        </w:rPr>
      </w:pPr>
      <w:r w:rsidRPr="008D6EFC">
        <w:rPr>
          <w:rFonts w:ascii="Arial" w:hAnsi="Arial" w:cs="Arial"/>
          <w:b/>
          <w:sz w:val="20"/>
        </w:rPr>
        <w:t>Lernende Person</w:t>
      </w:r>
      <w:r w:rsidRPr="008D6EFC">
        <w:rPr>
          <w:rFonts w:ascii="Arial" w:hAnsi="Arial" w:cs="Arial"/>
          <w:b/>
          <w:sz w:val="20"/>
        </w:rPr>
        <w:tab/>
      </w:r>
      <w:r w:rsidRPr="008D6EFC">
        <w:rPr>
          <w:rFonts w:ascii="Arial" w:hAnsi="Arial" w:cs="Arial"/>
          <w:color w:val="999999"/>
          <w:sz w:val="20"/>
        </w:rPr>
        <w:t>...............................................................................................................................................</w:t>
      </w:r>
    </w:p>
    <w:p w14:paraId="1EA8FD31" w14:textId="77777777" w:rsidR="00500F90" w:rsidRPr="008D6EFC" w:rsidRDefault="00500F90" w:rsidP="00500F90">
      <w:pPr>
        <w:tabs>
          <w:tab w:val="left" w:pos="1843"/>
        </w:tabs>
        <w:spacing w:before="200" w:after="200"/>
        <w:ind w:right="-857"/>
        <w:rPr>
          <w:rFonts w:ascii="Arial" w:hAnsi="Arial" w:cs="Arial"/>
          <w:b/>
          <w:sz w:val="20"/>
        </w:rPr>
      </w:pPr>
      <w:r w:rsidRPr="008D6EFC">
        <w:rPr>
          <w:rFonts w:ascii="Arial" w:hAnsi="Arial" w:cs="Arial"/>
          <w:b/>
          <w:sz w:val="20"/>
        </w:rPr>
        <w:t>Lehrbetrieb</w:t>
      </w:r>
      <w:r w:rsidRPr="008D6EFC">
        <w:rPr>
          <w:rFonts w:ascii="Arial" w:hAnsi="Arial" w:cs="Arial"/>
          <w:b/>
          <w:sz w:val="20"/>
        </w:rPr>
        <w:tab/>
      </w:r>
      <w:r w:rsidRPr="008D6EFC">
        <w:rPr>
          <w:rFonts w:ascii="Arial" w:hAnsi="Arial" w:cs="Arial"/>
          <w:color w:val="999999"/>
          <w:sz w:val="20"/>
        </w:rPr>
        <w:t>...............................................................................................................................................</w:t>
      </w:r>
    </w:p>
    <w:p w14:paraId="54060CDA" w14:textId="77777777" w:rsidR="00500F90" w:rsidRPr="008D6EFC" w:rsidRDefault="00500F90" w:rsidP="00500F90">
      <w:pPr>
        <w:tabs>
          <w:tab w:val="left" w:pos="1843"/>
        </w:tabs>
        <w:spacing w:before="200" w:after="200"/>
        <w:ind w:right="-857"/>
        <w:rPr>
          <w:rFonts w:ascii="Arial" w:hAnsi="Arial" w:cs="Arial"/>
          <w:b/>
          <w:sz w:val="20"/>
        </w:rPr>
      </w:pPr>
      <w:r w:rsidRPr="008D6EFC">
        <w:rPr>
          <w:rFonts w:ascii="Arial" w:hAnsi="Arial" w:cs="Arial"/>
          <w:b/>
          <w:sz w:val="20"/>
        </w:rPr>
        <w:t>Berufsbildner</w:t>
      </w:r>
      <w:r w:rsidRPr="008D6EFC">
        <w:rPr>
          <w:rFonts w:ascii="Arial" w:hAnsi="Arial" w:cs="Arial"/>
          <w:b/>
          <w:sz w:val="20"/>
        </w:rPr>
        <w:tab/>
      </w:r>
      <w:r w:rsidRPr="008D6EFC">
        <w:rPr>
          <w:rFonts w:ascii="Arial" w:hAnsi="Arial" w:cs="Arial"/>
          <w:color w:val="999999"/>
          <w:sz w:val="20"/>
        </w:rPr>
        <w:t>...............................................................................................................................................</w:t>
      </w:r>
    </w:p>
    <w:p w14:paraId="0727EF0D" w14:textId="77777777" w:rsidR="00500F90" w:rsidRPr="008D6EFC" w:rsidRDefault="00500F90" w:rsidP="00500F90">
      <w:pPr>
        <w:tabs>
          <w:tab w:val="left" w:pos="1843"/>
        </w:tabs>
        <w:spacing w:before="200" w:after="200"/>
        <w:ind w:right="-857"/>
        <w:rPr>
          <w:rFonts w:ascii="Arial" w:hAnsi="Arial" w:cs="Arial"/>
          <w:color w:val="999999"/>
          <w:sz w:val="20"/>
        </w:rPr>
      </w:pPr>
      <w:r w:rsidRPr="008D6EFC">
        <w:rPr>
          <w:rFonts w:ascii="Arial" w:hAnsi="Arial" w:cs="Arial"/>
          <w:b/>
          <w:sz w:val="20"/>
        </w:rPr>
        <w:t>Fachlehrer BFS</w:t>
      </w:r>
      <w:r w:rsidRPr="008D6EFC">
        <w:rPr>
          <w:rFonts w:ascii="Arial" w:hAnsi="Arial" w:cs="Arial"/>
          <w:b/>
          <w:sz w:val="20"/>
        </w:rPr>
        <w:tab/>
      </w:r>
      <w:r w:rsidRPr="008D6EFC">
        <w:rPr>
          <w:rFonts w:ascii="Arial" w:hAnsi="Arial" w:cs="Arial"/>
          <w:color w:val="999999"/>
          <w:sz w:val="20"/>
        </w:rPr>
        <w:t>...............................................................................................................................................</w:t>
      </w:r>
    </w:p>
    <w:p w14:paraId="220A6FC2" w14:textId="77777777" w:rsidR="00500F90" w:rsidRPr="00DE5392" w:rsidRDefault="00500F90" w:rsidP="00DE5392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014"/>
        <w:gridCol w:w="2084"/>
        <w:gridCol w:w="918"/>
        <w:gridCol w:w="595"/>
        <w:gridCol w:w="507"/>
        <w:gridCol w:w="2273"/>
        <w:gridCol w:w="915"/>
        <w:gridCol w:w="916"/>
      </w:tblGrid>
      <w:tr w:rsidR="00500F90" w:rsidRPr="00C24323" w14:paraId="39945FAF" w14:textId="77777777" w:rsidTr="00B64E8B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6E3B80" w14:textId="77777777" w:rsidR="00500F90" w:rsidRPr="00C64C06" w:rsidRDefault="00500F90" w:rsidP="00C26887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C64C06">
              <w:rPr>
                <w:rFonts w:ascii="Arial" w:hAnsi="Arial" w:cs="Arial"/>
                <w:b/>
                <w:sz w:val="18"/>
              </w:rPr>
              <w:t>Bewertungs-</w:t>
            </w:r>
            <w:proofErr w:type="spellStart"/>
            <w:r w:rsidRPr="00C64C06">
              <w:rPr>
                <w:rFonts w:ascii="Arial" w:hAnsi="Arial" w:cs="Arial"/>
                <w:b/>
                <w:sz w:val="18"/>
              </w:rPr>
              <w:t>grundlagen</w:t>
            </w:r>
            <w:proofErr w:type="spellEnd"/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ED3EB1" w14:textId="77777777" w:rsidR="00500F90" w:rsidRPr="00C64C06" w:rsidRDefault="00500F90" w:rsidP="00C26887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C64C06" w:rsidDel="007B0028">
              <w:rPr>
                <w:rFonts w:ascii="Arial" w:hAnsi="Arial" w:cs="Arial"/>
                <w:b/>
                <w:sz w:val="18"/>
              </w:rPr>
              <w:t>Wertungspositionen/ Max. Punktetotal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AF80C" w14:textId="77777777" w:rsidR="00500F90" w:rsidRPr="00C64C06" w:rsidRDefault="00500F90" w:rsidP="00C26887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C64C06">
              <w:rPr>
                <w:rFonts w:ascii="Arial" w:hAnsi="Arial" w:cs="Arial"/>
                <w:b/>
                <w:sz w:val="18"/>
              </w:rPr>
              <w:t>max. Punkte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5AC5FD" w14:textId="77777777" w:rsidR="00500F90" w:rsidRPr="00C64C06" w:rsidRDefault="00500F90" w:rsidP="00C26887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C64C06" w:rsidDel="007B0028">
              <w:rPr>
                <w:rFonts w:ascii="Arial" w:hAnsi="Arial" w:cs="Arial"/>
                <w:b/>
                <w:sz w:val="18"/>
              </w:rPr>
              <w:t>Wertung (erreichte Punkte)</w:t>
            </w:r>
            <w:r w:rsidRPr="00C64C06">
              <w:rPr>
                <w:rFonts w:ascii="Arial" w:hAnsi="Arial" w:cs="Arial"/>
                <w:b/>
                <w:sz w:val="18"/>
              </w:rPr>
              <w:t xml:space="preserve"> bitte kurz begründen/erklären</w:t>
            </w: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6A6EC0" w14:textId="77777777" w:rsidR="00500F90" w:rsidRPr="00C64C06" w:rsidRDefault="00500F90" w:rsidP="00C26887">
            <w:pPr>
              <w:spacing w:before="80"/>
              <w:rPr>
                <w:rFonts w:ascii="Arial" w:hAnsi="Arial" w:cs="Arial"/>
                <w:sz w:val="18"/>
              </w:rPr>
            </w:pPr>
            <w:r w:rsidRPr="00C64C06">
              <w:rPr>
                <w:rFonts w:ascii="Arial" w:hAnsi="Arial" w:cs="Arial"/>
                <w:b/>
                <w:sz w:val="18"/>
              </w:rPr>
              <w:t>erreichte Punkte</w:t>
            </w: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78E8B" w14:textId="77777777" w:rsidR="00500F90" w:rsidRPr="00C64C06" w:rsidRDefault="00500F90" w:rsidP="00C26887">
            <w:pPr>
              <w:spacing w:before="80"/>
              <w:rPr>
                <w:rFonts w:ascii="Arial" w:hAnsi="Arial" w:cs="Arial"/>
                <w:b/>
                <w:sz w:val="18"/>
              </w:rPr>
            </w:pPr>
            <w:r w:rsidRPr="00C64C06">
              <w:rPr>
                <w:rFonts w:ascii="Arial" w:hAnsi="Arial" w:cs="Arial"/>
                <w:b/>
                <w:sz w:val="18"/>
              </w:rPr>
              <w:t>Total Punkte</w:t>
            </w:r>
          </w:p>
        </w:tc>
      </w:tr>
      <w:tr w:rsidR="00500F90" w:rsidRPr="00C24323" w14:paraId="788D01AB" w14:textId="77777777" w:rsidTr="00B64E8B">
        <w:trPr>
          <w:trHeight w:val="1031"/>
        </w:trPr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2799B7" w14:textId="77777777" w:rsidR="00500F90" w:rsidRPr="00C64C06" w:rsidRDefault="00500F90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Vollständigkeit</w:t>
            </w:r>
          </w:p>
          <w:p w14:paraId="6640AC7D" w14:textId="77777777" w:rsidR="00500F90" w:rsidRPr="00C64C06" w:rsidRDefault="00500F90" w:rsidP="00356C34">
            <w:pPr>
              <w:spacing w:before="80"/>
              <w:rPr>
                <w:rFonts w:ascii="Arial" w:hAnsi="Arial" w:cs="Arial"/>
                <w:sz w:val="19"/>
              </w:rPr>
            </w:pP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A2377B" w14:textId="77777777" w:rsidR="00CA46D2" w:rsidRPr="00C64C06" w:rsidRDefault="0002447E" w:rsidP="00CA46D2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80</w:t>
            </w:r>
            <w:r w:rsidR="00500F90" w:rsidRPr="00C64C06" w:rsidDel="007B0028">
              <w:rPr>
                <w:rFonts w:ascii="Arial" w:hAnsi="Arial" w:cs="Arial"/>
                <w:sz w:val="19"/>
              </w:rPr>
              <w:t xml:space="preserve"> Pflanzenteile</w:t>
            </w:r>
          </w:p>
          <w:p w14:paraId="02F1C499" w14:textId="00C995AB" w:rsidR="00500F90" w:rsidRPr="00C64C06" w:rsidRDefault="00500F90" w:rsidP="00CA46D2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pro fehlende</w:t>
            </w:r>
            <w:r w:rsidR="002338B0" w:rsidRPr="00C64C06">
              <w:rPr>
                <w:rFonts w:ascii="Arial" w:hAnsi="Arial" w:cs="Arial"/>
                <w:sz w:val="19"/>
              </w:rPr>
              <w:t>r Pflanzenteil</w:t>
            </w:r>
          </w:p>
          <w:p w14:paraId="5A60DC37" w14:textId="30DD93C5" w:rsidR="00CA3FED" w:rsidRPr="00C64C06" w:rsidRDefault="00CA3FED" w:rsidP="00CA46D2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Abzug pro fehlende Pflichtart</w:t>
            </w:r>
          </w:p>
          <w:p w14:paraId="100FC57A" w14:textId="507F6E9A" w:rsidR="00500F90" w:rsidRPr="00C64C06" w:rsidRDefault="00500F90" w:rsidP="002C03E0">
            <w:pPr>
              <w:spacing w:before="120" w:after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1</w:t>
            </w:r>
            <w:r w:rsidR="0033313D" w:rsidRPr="00C64C06">
              <w:rPr>
                <w:rFonts w:ascii="Arial" w:hAnsi="Arial" w:cs="Arial"/>
                <w:b/>
                <w:sz w:val="19"/>
              </w:rPr>
              <w:t>6</w:t>
            </w:r>
            <w:r w:rsidRPr="00C64C06">
              <w:rPr>
                <w:rFonts w:ascii="Arial" w:hAnsi="Arial" w:cs="Arial"/>
                <w:b/>
                <w:sz w:val="19"/>
              </w:rPr>
              <w:t>0</w:t>
            </w:r>
            <w:r w:rsidRPr="00C64C06" w:rsidDel="007B0028">
              <w:rPr>
                <w:rFonts w:ascii="Arial" w:hAnsi="Arial" w:cs="Arial"/>
                <w:b/>
                <w:sz w:val="19"/>
              </w:rPr>
              <w:t xml:space="preserve"> </w:t>
            </w:r>
            <w:r w:rsidRPr="00C64C06">
              <w:rPr>
                <w:rFonts w:ascii="Arial" w:hAnsi="Arial" w:cs="Arial"/>
                <w:b/>
                <w:sz w:val="19"/>
              </w:rPr>
              <w:t>Punkte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BE6B04" w14:textId="2DBE0A5C" w:rsidR="00500F90" w:rsidRPr="00C64C06" w:rsidRDefault="0002447E" w:rsidP="0033313D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160</w:t>
            </w:r>
          </w:p>
          <w:p w14:paraId="334D82B2" w14:textId="3E4401DE" w:rsidR="002338B0" w:rsidRPr="00C64C06" w:rsidDel="007B0028" w:rsidRDefault="002338B0" w:rsidP="00CA46D2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 xml:space="preserve">- </w:t>
            </w:r>
            <w:r w:rsidR="00030470" w:rsidRPr="00C64C06">
              <w:rPr>
                <w:rFonts w:ascii="Arial" w:hAnsi="Arial" w:cs="Arial"/>
                <w:sz w:val="19"/>
              </w:rPr>
              <w:t>5</w:t>
            </w:r>
          </w:p>
          <w:p w14:paraId="7DB21145" w14:textId="77777777" w:rsidR="00500F90" w:rsidRPr="00C64C06" w:rsidRDefault="00500F90" w:rsidP="00356C3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</w:p>
          <w:p w14:paraId="091C48A1" w14:textId="3F7AC79B" w:rsidR="002338B0" w:rsidRPr="00C64C06" w:rsidDel="007B0028" w:rsidRDefault="00CA3FED" w:rsidP="00356C3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C64C06">
              <w:rPr>
                <w:rFonts w:ascii="Arial" w:hAnsi="Arial" w:cs="Arial"/>
                <w:sz w:val="18"/>
              </w:rPr>
              <w:t>- 10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6204E8" w14:textId="77777777" w:rsidR="00500F90" w:rsidRPr="00C64C06" w:rsidRDefault="00500F90" w:rsidP="00ED1F71">
            <w:pPr>
              <w:rPr>
                <w:rFonts w:ascii="Arial" w:hAnsi="Arial" w:cs="Arial"/>
                <w:color w:val="999999"/>
                <w:sz w:val="19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F62DA6" w14:textId="34224F27" w:rsidR="003A62BB" w:rsidRPr="00C64C06" w:rsidRDefault="003A62BB" w:rsidP="00356C34">
            <w:pPr>
              <w:jc w:val="center"/>
              <w:rPr>
                <w:rFonts w:ascii="Arial" w:hAnsi="Arial" w:cs="Arial"/>
                <w:b/>
                <w:color w:val="999999"/>
                <w:sz w:val="19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41EF7B" w14:textId="1CE263FB" w:rsidR="00500F90" w:rsidRPr="00C64C06" w:rsidRDefault="00500F90" w:rsidP="00356C34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ED1F71" w:rsidRPr="00C24323" w14:paraId="6DC3FC61" w14:textId="77777777" w:rsidTr="00B64E8B">
        <w:trPr>
          <w:trHeight w:val="680"/>
        </w:trPr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8601F8" w14:textId="13A8175E" w:rsidR="00ED1F71" w:rsidRPr="00C64C06" w:rsidRDefault="00ED1F71" w:rsidP="00356C34">
            <w:pPr>
              <w:spacing w:before="120" w:after="8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Korrekte Bestimmung der Pflanzen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0C3F21" w14:textId="520871BF" w:rsidR="00ED1F71" w:rsidRPr="00C64C06" w:rsidRDefault="00ED1F71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Abzug pro nicht korrekte Teile</w:t>
            </w:r>
          </w:p>
          <w:p w14:paraId="14DEDCB0" w14:textId="4D13BD23" w:rsidR="00ED1F71" w:rsidRPr="00C64C06" w:rsidRDefault="00ED1F71" w:rsidP="00110471">
            <w:pPr>
              <w:spacing w:before="120" w:after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Abzug pro falsch bestimmte Arten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6C96A4" w14:textId="77777777" w:rsidR="00ED1F71" w:rsidRPr="00C64C06" w:rsidRDefault="00ED1F71" w:rsidP="00D217A1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-5</w:t>
            </w:r>
            <w:r w:rsidRPr="00C64C06">
              <w:rPr>
                <w:rFonts w:ascii="Arial" w:hAnsi="Arial" w:cs="Arial"/>
                <w:sz w:val="19"/>
              </w:rPr>
              <w:br/>
            </w:r>
          </w:p>
          <w:p w14:paraId="54425A48" w14:textId="099FA899" w:rsidR="00ED1F71" w:rsidRPr="00C64C06" w:rsidRDefault="00ED1F71" w:rsidP="00110471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- 10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8E6BBA" w14:textId="794CED53" w:rsidR="00ED1F71" w:rsidRPr="00C64C06" w:rsidRDefault="00ED1F71" w:rsidP="00ED1F71">
            <w:pPr>
              <w:spacing w:before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C783CE" w14:textId="6B3EF2A1" w:rsidR="003A62BB" w:rsidRPr="00C64C06" w:rsidRDefault="003A62BB" w:rsidP="00356C34">
            <w:pPr>
              <w:spacing w:before="120"/>
              <w:jc w:val="center"/>
              <w:rPr>
                <w:rFonts w:ascii="Arial" w:hAnsi="Arial" w:cs="Arial"/>
                <w:b/>
                <w:color w:val="999999"/>
                <w:sz w:val="19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B184961" w14:textId="23436323" w:rsidR="00ED1F71" w:rsidRPr="00C64C06" w:rsidRDefault="00ED1F71" w:rsidP="00356C34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ED1F71" w:rsidRPr="00C24323" w14:paraId="7A4B4F31" w14:textId="77777777" w:rsidTr="00B64E8B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B6160B" w14:textId="3AD88498" w:rsidR="00ED1F71" w:rsidRPr="00C64C06" w:rsidRDefault="00ED1F71" w:rsidP="0014024A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Systematik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860C3" w14:textId="77777777" w:rsidR="00ED1F71" w:rsidRPr="00C64C06" w:rsidRDefault="00ED1F71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Inhaltsverzeichnis</w:t>
            </w:r>
          </w:p>
          <w:p w14:paraId="1B24FE98" w14:textId="0B630CC8" w:rsidR="00ED1F71" w:rsidRPr="00C64C06" w:rsidRDefault="00ED1F71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logisch und über-sichtlich angeordnet</w:t>
            </w:r>
          </w:p>
          <w:p w14:paraId="609511D9" w14:textId="5664135F" w:rsidR="00ED1F71" w:rsidRPr="00C64C06" w:rsidRDefault="00ED1F71" w:rsidP="00356C34">
            <w:pPr>
              <w:spacing w:before="120" w:after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40 Punkte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DA8D2B" w14:textId="77777777" w:rsidR="00ED1F71" w:rsidRPr="00C64C06" w:rsidRDefault="00ED1F71" w:rsidP="00356C34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20</w:t>
            </w:r>
          </w:p>
          <w:p w14:paraId="48669492" w14:textId="0E627533" w:rsidR="00ED1F71" w:rsidRPr="00C64C06" w:rsidRDefault="00ED1F71" w:rsidP="00356C34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20</w:t>
            </w:r>
            <w:r w:rsidRPr="00C64C06">
              <w:rPr>
                <w:rFonts w:ascii="Arial" w:hAnsi="Arial" w:cs="Arial"/>
                <w:sz w:val="19"/>
              </w:rPr>
              <w:br/>
            </w:r>
          </w:p>
          <w:p w14:paraId="52035D80" w14:textId="77777777" w:rsidR="00ED1F71" w:rsidRPr="00C64C06" w:rsidRDefault="00ED1F71" w:rsidP="001B6080">
            <w:pPr>
              <w:spacing w:before="120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52A12B" w14:textId="0E4E3552" w:rsidR="00ED1F71" w:rsidRPr="00C64C06" w:rsidRDefault="00ED1F71" w:rsidP="00ED1F71">
            <w:pPr>
              <w:spacing w:before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1940DB" w14:textId="3399EF92" w:rsidR="00ED1F71" w:rsidRPr="00C64C06" w:rsidRDefault="00ED1F71" w:rsidP="00DE5392">
            <w:pPr>
              <w:spacing w:before="120"/>
              <w:rPr>
                <w:rFonts w:ascii="Arial" w:hAnsi="Arial" w:cs="Arial"/>
                <w:b/>
                <w:color w:val="999999"/>
                <w:sz w:val="19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D9DEF7" w14:textId="68EEFE2D" w:rsidR="00ED1F71" w:rsidRPr="00C64C06" w:rsidRDefault="00ED1F71" w:rsidP="00356C34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ED1F71" w:rsidRPr="00C24323" w14:paraId="3A30701A" w14:textId="77777777" w:rsidTr="00B64E8B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2A041C" w14:textId="77777777" w:rsidR="00ED1F71" w:rsidRPr="00C64C06" w:rsidRDefault="00ED1F71" w:rsidP="00356C34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Präparation, Montage und Gestaltung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EC8303" w14:textId="0A0E2C3C" w:rsidR="00ED1F71" w:rsidRPr="00C64C06" w:rsidRDefault="00ED1F71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Gut, faltenfrei und farbecht präpariert</w:t>
            </w:r>
          </w:p>
          <w:p w14:paraId="006ABF98" w14:textId="77777777" w:rsidR="00ED1F71" w:rsidRPr="00C64C06" w:rsidRDefault="00ED1F71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 xml:space="preserve">zweckmässig montiert </w:t>
            </w:r>
          </w:p>
          <w:p w14:paraId="23DAF113" w14:textId="215F2166" w:rsidR="00ED1F71" w:rsidRPr="00C64C06" w:rsidRDefault="00ED1F71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sauber beschriftet</w:t>
            </w:r>
          </w:p>
          <w:p w14:paraId="1A44D1DC" w14:textId="5CC3BC7B" w:rsidR="00ED1F71" w:rsidRPr="00C64C06" w:rsidRDefault="00ED1F71" w:rsidP="00356C34">
            <w:pPr>
              <w:spacing w:before="120" w:after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60 Punkte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339BC5" w14:textId="77777777" w:rsidR="00ED1F71" w:rsidRPr="00C64C06" w:rsidRDefault="00ED1F71" w:rsidP="00356C34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20</w:t>
            </w:r>
          </w:p>
          <w:p w14:paraId="1FEBB869" w14:textId="77777777" w:rsidR="00ED1F71" w:rsidRPr="00C64C06" w:rsidRDefault="00ED1F71" w:rsidP="00356C34">
            <w:pPr>
              <w:spacing w:before="80"/>
              <w:jc w:val="center"/>
              <w:rPr>
                <w:rFonts w:ascii="Arial" w:hAnsi="Arial" w:cs="Arial"/>
                <w:sz w:val="19"/>
              </w:rPr>
            </w:pPr>
          </w:p>
          <w:p w14:paraId="310E5C3A" w14:textId="1FE10549" w:rsidR="00ED1F71" w:rsidRPr="00C64C06" w:rsidRDefault="00ED1F71" w:rsidP="00356C34">
            <w:pPr>
              <w:spacing w:before="8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20</w:t>
            </w:r>
            <w:r w:rsidR="00DB332E">
              <w:rPr>
                <w:rFonts w:ascii="Arial" w:hAnsi="Arial" w:cs="Arial"/>
                <w:sz w:val="19"/>
              </w:rPr>
              <w:br/>
            </w:r>
          </w:p>
          <w:p w14:paraId="59910212" w14:textId="2B095956" w:rsidR="00ED1F71" w:rsidRPr="00C64C06" w:rsidRDefault="00ED1F71" w:rsidP="00DB332E">
            <w:pPr>
              <w:spacing w:before="8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20</w:t>
            </w:r>
          </w:p>
          <w:p w14:paraId="0EF4ECDF" w14:textId="77777777" w:rsidR="00ED1F71" w:rsidRPr="00C64C06" w:rsidRDefault="00ED1F71" w:rsidP="00356C34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18E6A1" w14:textId="77777777" w:rsidR="00ED1F71" w:rsidRPr="00C64C06" w:rsidRDefault="00ED1F71" w:rsidP="00356C34">
            <w:pPr>
              <w:spacing w:before="8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110AC9" w14:textId="77777777" w:rsidR="00ED1F71" w:rsidRPr="00C64C06" w:rsidRDefault="00ED1F71" w:rsidP="00356C34">
            <w:pPr>
              <w:spacing w:before="80"/>
              <w:jc w:val="center"/>
              <w:rPr>
                <w:rFonts w:ascii="Arial" w:hAnsi="Arial" w:cs="Arial"/>
                <w:b/>
                <w:color w:val="999999"/>
                <w:sz w:val="19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1EC1D64" w14:textId="33888B1B" w:rsidR="00ED1F71" w:rsidRPr="00C64C06" w:rsidRDefault="00ED1F71" w:rsidP="00356C34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9A4BFB" w:rsidRPr="00B27026" w14:paraId="3DE81835" w14:textId="77777777" w:rsidTr="00B64E8B">
        <w:tc>
          <w:tcPr>
            <w:tcW w:w="1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496910" w14:textId="072E8479" w:rsidR="009A4BFB" w:rsidRPr="00C64C06" w:rsidRDefault="009A4BFB" w:rsidP="00356C34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Bonus</w:t>
            </w:r>
          </w:p>
        </w:tc>
        <w:tc>
          <w:tcPr>
            <w:tcW w:w="2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87D58" w14:textId="3416B6C1" w:rsidR="009A4BFB" w:rsidRPr="00C64C06" w:rsidRDefault="009A4BFB" w:rsidP="00356C34">
            <w:pPr>
              <w:spacing w:before="12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Bonus für besondere Leistungen</w:t>
            </w:r>
          </w:p>
          <w:p w14:paraId="74FD4F24" w14:textId="77777777" w:rsidR="009A4BFB" w:rsidRPr="00C64C06" w:rsidRDefault="009A4BFB" w:rsidP="00356C34">
            <w:pPr>
              <w:spacing w:before="120" w:after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40 Punkte</w:t>
            </w:r>
          </w:p>
        </w:tc>
        <w:tc>
          <w:tcPr>
            <w:tcW w:w="9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1AA098" w14:textId="6F05D6D7" w:rsidR="009A4BFB" w:rsidRPr="00C64C06" w:rsidRDefault="009A4BFB" w:rsidP="00356C34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>bis 40</w:t>
            </w:r>
          </w:p>
        </w:tc>
        <w:tc>
          <w:tcPr>
            <w:tcW w:w="3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4CB2FC" w14:textId="77777777" w:rsidR="009A4BFB" w:rsidRPr="00C64C06" w:rsidRDefault="009A4BFB" w:rsidP="009A4BFB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9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B3B52" w14:textId="6C7CC194" w:rsidR="009A4BFB" w:rsidRPr="00C64C06" w:rsidDel="007B0028" w:rsidRDefault="009A4BFB" w:rsidP="00356C34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9FA776" w14:textId="184D6733" w:rsidR="009A4BFB" w:rsidRPr="00C64C06" w:rsidRDefault="009A4BFB" w:rsidP="00356C34">
            <w:pPr>
              <w:spacing w:after="120"/>
              <w:jc w:val="center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DE5392" w:rsidRPr="00C24323" w14:paraId="2965EF69" w14:textId="77777777" w:rsidTr="00B64E8B">
        <w:tc>
          <w:tcPr>
            <w:tcW w:w="1823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301205DE" w14:textId="77777777" w:rsidR="00DE5392" w:rsidRPr="00C64C06" w:rsidRDefault="00DE5392" w:rsidP="00356C34">
            <w:pPr>
              <w:spacing w:before="120" w:after="8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Total</w:t>
            </w:r>
          </w:p>
        </w:tc>
        <w:tc>
          <w:tcPr>
            <w:tcW w:w="4104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3E77D111" w14:textId="5FDD1430" w:rsidR="00DE5392" w:rsidRPr="00C64C06" w:rsidRDefault="00DE5392" w:rsidP="002719FE">
            <w:pPr>
              <w:tabs>
                <w:tab w:val="left" w:pos="2005"/>
              </w:tabs>
              <w:spacing w:before="120" w:after="8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ab/>
            </w:r>
            <w:r w:rsidR="00A36C62" w:rsidRPr="00C64C06">
              <w:rPr>
                <w:rFonts w:ascii="Arial" w:hAnsi="Arial" w:cs="Arial"/>
                <w:b/>
                <w:sz w:val="19"/>
              </w:rPr>
              <w:t>3</w:t>
            </w:r>
            <w:r w:rsidR="00F615AB" w:rsidRPr="00C64C06">
              <w:rPr>
                <w:rFonts w:ascii="Arial" w:hAnsi="Arial" w:cs="Arial"/>
                <w:b/>
                <w:sz w:val="19"/>
              </w:rPr>
              <w:t>0</w:t>
            </w:r>
            <w:r w:rsidR="0066706B" w:rsidRPr="00C64C06">
              <w:rPr>
                <w:rFonts w:ascii="Arial" w:hAnsi="Arial" w:cs="Arial"/>
                <w:b/>
                <w:sz w:val="19"/>
              </w:rPr>
              <w:t>0</w:t>
            </w:r>
            <w:r w:rsidRPr="00C64C06">
              <w:rPr>
                <w:rFonts w:ascii="Arial" w:hAnsi="Arial" w:cs="Arial"/>
                <w:b/>
                <w:sz w:val="19"/>
              </w:rPr>
              <w:t xml:space="preserve"> Punkte</w:t>
            </w:r>
          </w:p>
        </w:tc>
        <w:tc>
          <w:tcPr>
            <w:tcW w:w="4104" w:type="dxa"/>
            <w:gridSpan w:val="3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159C5497" w14:textId="091B317F" w:rsidR="00DE5392" w:rsidRPr="00C64C06" w:rsidRDefault="00DE5392" w:rsidP="00356C34">
            <w:pPr>
              <w:spacing w:before="200" w:after="80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DE5392" w:rsidRPr="00C24323" w14:paraId="2BAD47FE" w14:textId="77777777" w:rsidTr="00B64E8B">
        <w:tc>
          <w:tcPr>
            <w:tcW w:w="809" w:type="dxa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469E5EB8" w14:textId="77777777" w:rsidR="00DE5392" w:rsidRPr="00C64C06" w:rsidRDefault="00DE5392" w:rsidP="00356C34">
            <w:pPr>
              <w:spacing w:before="120"/>
              <w:rPr>
                <w:rFonts w:ascii="Arial" w:hAnsi="Arial" w:cs="Arial"/>
                <w:b/>
                <w:sz w:val="19"/>
              </w:rPr>
            </w:pPr>
            <w:r w:rsidRPr="00C64C06">
              <w:rPr>
                <w:rFonts w:ascii="Arial" w:hAnsi="Arial" w:cs="Arial"/>
                <w:b/>
                <w:sz w:val="19"/>
              </w:rPr>
              <w:t>Note</w:t>
            </w:r>
          </w:p>
        </w:tc>
        <w:tc>
          <w:tcPr>
            <w:tcW w:w="4611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</w:tcPr>
          <w:p w14:paraId="44A48EF0" w14:textId="1606458F" w:rsidR="00DE5392" w:rsidRPr="009D72D7" w:rsidRDefault="00DE5392" w:rsidP="009D72D7">
            <w:pPr>
              <w:pStyle w:val="Listenabsatz"/>
              <w:numPr>
                <w:ilvl w:val="0"/>
                <w:numId w:val="17"/>
              </w:numPr>
              <w:spacing w:before="120"/>
              <w:rPr>
                <w:rFonts w:ascii="Arial" w:hAnsi="Arial" w:cs="Arial"/>
                <w:sz w:val="19"/>
              </w:rPr>
            </w:pPr>
            <w:r w:rsidRPr="009D72D7" w:rsidDel="007A1DA3">
              <w:rPr>
                <w:rFonts w:ascii="Arial" w:hAnsi="Arial" w:cs="Arial"/>
                <w:sz w:val="19"/>
              </w:rPr>
              <w:t>Berechnung</w:t>
            </w:r>
            <w:r w:rsidRPr="009D72D7">
              <w:rPr>
                <w:rFonts w:ascii="Arial" w:hAnsi="Arial" w:cs="Arial"/>
                <w:sz w:val="19"/>
              </w:rPr>
              <w:t xml:space="preserve"> mit </w:t>
            </w:r>
            <w:r w:rsidR="006B1CDC" w:rsidRPr="009D72D7">
              <w:rPr>
                <w:rFonts w:ascii="Arial" w:hAnsi="Arial" w:cs="Arial"/>
                <w:sz w:val="19"/>
              </w:rPr>
              <w:t>SBFI</w:t>
            </w:r>
            <w:r w:rsidRPr="009D72D7">
              <w:rPr>
                <w:rFonts w:ascii="Arial" w:hAnsi="Arial" w:cs="Arial"/>
                <w:sz w:val="19"/>
              </w:rPr>
              <w:t>-Notenformel: (erreichte Punktzahl / maximale Punktzahl) x 5 + 1</w:t>
            </w:r>
          </w:p>
          <w:p w14:paraId="780C5BB6" w14:textId="77777777" w:rsidR="00DE5392" w:rsidRPr="009D72D7" w:rsidRDefault="00DE5392" w:rsidP="009D72D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19"/>
              </w:rPr>
            </w:pPr>
            <w:r w:rsidRPr="009D72D7">
              <w:rPr>
                <w:rFonts w:ascii="Arial" w:hAnsi="Arial" w:cs="Arial"/>
                <w:sz w:val="19"/>
              </w:rPr>
              <w:t>auf halbe Noten runden</w:t>
            </w:r>
          </w:p>
          <w:p w14:paraId="0D273CBF" w14:textId="2EED1497" w:rsidR="00DE5392" w:rsidRPr="009D72D7" w:rsidRDefault="00DE5392" w:rsidP="009D72D7">
            <w:pPr>
              <w:pStyle w:val="Listenabsatz"/>
              <w:numPr>
                <w:ilvl w:val="0"/>
                <w:numId w:val="17"/>
              </w:numPr>
              <w:spacing w:after="80"/>
              <w:rPr>
                <w:rFonts w:ascii="Arial" w:hAnsi="Arial" w:cs="Arial"/>
                <w:sz w:val="19"/>
              </w:rPr>
            </w:pPr>
            <w:r w:rsidRPr="009D72D7">
              <w:rPr>
                <w:rFonts w:ascii="Arial" w:hAnsi="Arial" w:cs="Arial"/>
                <w:sz w:val="19"/>
              </w:rPr>
              <w:t xml:space="preserve">übertragen in </w:t>
            </w:r>
            <w:r w:rsidR="007B0C75" w:rsidRPr="009D72D7">
              <w:rPr>
                <w:rFonts w:ascii="Arial" w:hAnsi="Arial" w:cs="Arial"/>
                <w:sz w:val="19"/>
              </w:rPr>
              <w:t xml:space="preserve">das </w:t>
            </w:r>
            <w:r w:rsidRPr="009D72D7">
              <w:rPr>
                <w:rFonts w:ascii="Arial" w:hAnsi="Arial" w:cs="Arial"/>
                <w:sz w:val="19"/>
              </w:rPr>
              <w:t>Formular „Erfahrungsnote der Berufsfachschule“</w:t>
            </w:r>
          </w:p>
        </w:tc>
        <w:tc>
          <w:tcPr>
            <w:tcW w:w="4611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single" w:sz="4" w:space="0" w:color="999999"/>
            </w:tcBorders>
            <w:vAlign w:val="bottom"/>
          </w:tcPr>
          <w:p w14:paraId="355226F5" w14:textId="734689CF" w:rsidR="00DE5392" w:rsidRPr="00C64C06" w:rsidRDefault="00DE5392" w:rsidP="00356C34">
            <w:pPr>
              <w:spacing w:after="80"/>
              <w:rPr>
                <w:rFonts w:ascii="Arial" w:hAnsi="Arial" w:cs="Arial"/>
                <w:color w:val="999999"/>
                <w:sz w:val="19"/>
              </w:rPr>
            </w:pPr>
          </w:p>
        </w:tc>
      </w:tr>
      <w:tr w:rsidR="00DE5392" w:rsidRPr="00C24323" w14:paraId="00C547FB" w14:textId="77777777" w:rsidTr="00356C34">
        <w:tc>
          <w:tcPr>
            <w:tcW w:w="10031" w:type="dxa"/>
            <w:gridSpan w:val="9"/>
            <w:tcBorders>
              <w:top w:val="doub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AF9D96" w14:textId="77777777" w:rsidR="00DE5392" w:rsidRPr="00C64C06" w:rsidRDefault="00DE5392" w:rsidP="00356C34">
            <w:pPr>
              <w:spacing w:after="80"/>
              <w:rPr>
                <w:rFonts w:ascii="Arial" w:hAnsi="Arial" w:cs="Arial"/>
                <w:sz w:val="19"/>
              </w:rPr>
            </w:pPr>
          </w:p>
          <w:p w14:paraId="393D53D1" w14:textId="23E2D2C4" w:rsidR="00DE5392" w:rsidRPr="00C64C06" w:rsidRDefault="00DE5392" w:rsidP="00356C34">
            <w:pPr>
              <w:spacing w:after="80"/>
              <w:rPr>
                <w:rFonts w:ascii="Arial" w:hAnsi="Arial" w:cs="Arial"/>
                <w:sz w:val="19"/>
              </w:rPr>
            </w:pPr>
            <w:r w:rsidRPr="00C64C06">
              <w:rPr>
                <w:rFonts w:ascii="Arial" w:hAnsi="Arial" w:cs="Arial"/>
                <w:sz w:val="19"/>
              </w:rPr>
              <w:t xml:space="preserve">Ort: </w:t>
            </w:r>
            <w:r w:rsidRPr="00C64C06">
              <w:rPr>
                <w:rFonts w:ascii="Arial" w:hAnsi="Arial" w:cs="Arial"/>
                <w:color w:val="999999"/>
                <w:sz w:val="19"/>
              </w:rPr>
              <w:t>............</w:t>
            </w:r>
            <w:r w:rsidR="00C64C06">
              <w:rPr>
                <w:rFonts w:ascii="Arial" w:hAnsi="Arial" w:cs="Arial"/>
                <w:color w:val="999999"/>
                <w:sz w:val="19"/>
              </w:rPr>
              <w:t>...................</w:t>
            </w:r>
            <w:r w:rsidRPr="00C64C06">
              <w:rPr>
                <w:rFonts w:ascii="Arial" w:hAnsi="Arial" w:cs="Arial"/>
                <w:sz w:val="19"/>
              </w:rPr>
              <w:t xml:space="preserve"> </w:t>
            </w:r>
            <w:r w:rsidR="00C64C06">
              <w:rPr>
                <w:rFonts w:ascii="Arial" w:hAnsi="Arial" w:cs="Arial"/>
                <w:sz w:val="19"/>
              </w:rPr>
              <w:tab/>
            </w:r>
            <w:r w:rsidRPr="00C64C06">
              <w:rPr>
                <w:rFonts w:ascii="Arial" w:hAnsi="Arial" w:cs="Arial"/>
                <w:sz w:val="19"/>
              </w:rPr>
              <w:t xml:space="preserve">Datum: </w:t>
            </w:r>
            <w:r w:rsidRPr="00C64C06">
              <w:rPr>
                <w:rFonts w:ascii="Arial" w:hAnsi="Arial" w:cs="Arial"/>
                <w:color w:val="999999"/>
                <w:sz w:val="19"/>
              </w:rPr>
              <w:t>...................</w:t>
            </w:r>
            <w:r w:rsidR="00F22379">
              <w:rPr>
                <w:rFonts w:ascii="Arial" w:hAnsi="Arial" w:cs="Arial"/>
                <w:color w:val="999999"/>
                <w:sz w:val="19"/>
              </w:rPr>
              <w:t>...</w:t>
            </w:r>
            <w:r w:rsidRPr="00C64C06">
              <w:rPr>
                <w:rFonts w:ascii="Arial" w:hAnsi="Arial" w:cs="Arial"/>
                <w:color w:val="999999"/>
                <w:sz w:val="19"/>
              </w:rPr>
              <w:t>..</w:t>
            </w:r>
            <w:r w:rsidRPr="00C64C06">
              <w:rPr>
                <w:rFonts w:ascii="Arial" w:hAnsi="Arial" w:cs="Arial"/>
                <w:sz w:val="19"/>
              </w:rPr>
              <w:t xml:space="preserve"> </w:t>
            </w:r>
            <w:r w:rsidR="00F41420" w:rsidRPr="00C64C06">
              <w:rPr>
                <w:rFonts w:ascii="Arial" w:hAnsi="Arial" w:cs="Arial"/>
                <w:sz w:val="19"/>
              </w:rPr>
              <w:tab/>
            </w:r>
            <w:r w:rsidRPr="00C64C06">
              <w:rPr>
                <w:rFonts w:ascii="Arial" w:hAnsi="Arial" w:cs="Arial"/>
                <w:sz w:val="19"/>
              </w:rPr>
              <w:t xml:space="preserve">Unterschrift Lehrer Berufsfachschule: </w:t>
            </w:r>
            <w:r w:rsidRPr="00C64C06">
              <w:rPr>
                <w:rFonts w:ascii="Arial" w:hAnsi="Arial" w:cs="Arial"/>
                <w:color w:val="999999"/>
                <w:sz w:val="19"/>
              </w:rPr>
              <w:t>....</w:t>
            </w:r>
            <w:r w:rsidR="00C64C06">
              <w:rPr>
                <w:rFonts w:ascii="Arial" w:hAnsi="Arial" w:cs="Arial"/>
                <w:color w:val="999999"/>
                <w:sz w:val="19"/>
              </w:rPr>
              <w:t>.....................................</w:t>
            </w:r>
          </w:p>
        </w:tc>
      </w:tr>
    </w:tbl>
    <w:p w14:paraId="2B670D80" w14:textId="77777777" w:rsidR="00500F90" w:rsidRDefault="00500F90" w:rsidP="00DE5392">
      <w:pPr>
        <w:pStyle w:val="KeinLeerraum"/>
        <w:rPr>
          <w:rFonts w:ascii="Arial" w:hAnsi="Arial" w:cs="Arial"/>
          <w:sz w:val="20"/>
          <w:szCs w:val="20"/>
        </w:rPr>
      </w:pPr>
    </w:p>
    <w:p w14:paraId="5F7F9CF0" w14:textId="77777777" w:rsidR="0059538E" w:rsidRDefault="0059538E">
      <w:pPr>
        <w:spacing w:after="200" w:line="276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7BC6025" w14:textId="7A650E59" w:rsidR="0066706B" w:rsidRPr="000538A7" w:rsidRDefault="007640A9" w:rsidP="000444FC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Herbarium: </w:t>
      </w:r>
      <w:r w:rsidR="000538A7" w:rsidRPr="000538A7">
        <w:rPr>
          <w:rFonts w:ascii="Arial" w:hAnsi="Arial" w:cs="Arial"/>
          <w:sz w:val="28"/>
          <w:szCs w:val="28"/>
        </w:rPr>
        <w:t>Bestätigung der lernenden Person</w:t>
      </w:r>
    </w:p>
    <w:p w14:paraId="40C15E45" w14:textId="77777777" w:rsidR="000538A7" w:rsidRDefault="000538A7" w:rsidP="000444FC">
      <w:pPr>
        <w:pStyle w:val="KeinLeerraum"/>
        <w:rPr>
          <w:rFonts w:ascii="Arial" w:hAnsi="Arial" w:cs="Arial"/>
          <w:sz w:val="20"/>
          <w:szCs w:val="20"/>
        </w:rPr>
      </w:pPr>
    </w:p>
    <w:p w14:paraId="554A51BC" w14:textId="77777777" w:rsidR="000538A7" w:rsidRDefault="000538A7" w:rsidP="000444FC">
      <w:pPr>
        <w:pStyle w:val="KeinLeerraum"/>
        <w:rPr>
          <w:rFonts w:ascii="Arial" w:hAnsi="Arial" w:cs="Arial"/>
          <w:sz w:val="20"/>
          <w:szCs w:val="20"/>
        </w:rPr>
      </w:pPr>
    </w:p>
    <w:p w14:paraId="1F2E7CE1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 w:rsidRPr="000538A7">
        <w:rPr>
          <w:rFonts w:ascii="Arial" w:hAnsi="Arial" w:cs="Arial"/>
          <w:sz w:val="20"/>
          <w:szCs w:val="20"/>
        </w:rPr>
        <w:t>Hiermi</w:t>
      </w:r>
      <w:r>
        <w:rPr>
          <w:rFonts w:ascii="Arial" w:hAnsi="Arial" w:cs="Arial"/>
          <w:sz w:val="20"/>
          <w:szCs w:val="20"/>
        </w:rPr>
        <w:t xml:space="preserve">t bestätige ich, dass ich dieses Herbarium </w:t>
      </w:r>
      <w:r w:rsidRPr="000538A7">
        <w:rPr>
          <w:rFonts w:ascii="Arial" w:hAnsi="Arial" w:cs="Arial"/>
          <w:sz w:val="20"/>
          <w:szCs w:val="20"/>
        </w:rPr>
        <w:t>selbständig verfasst und</w:t>
      </w:r>
      <w:r>
        <w:rPr>
          <w:rFonts w:ascii="Arial" w:hAnsi="Arial" w:cs="Arial"/>
          <w:sz w:val="20"/>
          <w:szCs w:val="20"/>
        </w:rPr>
        <w:t xml:space="preserve"> </w:t>
      </w:r>
      <w:r w:rsidRPr="000538A7">
        <w:rPr>
          <w:rFonts w:ascii="Arial" w:hAnsi="Arial" w:cs="Arial"/>
          <w:sz w:val="20"/>
          <w:szCs w:val="20"/>
        </w:rPr>
        <w:t>keine anderen als die angegebenen Quellen und Hilfsmittel verwendet</w:t>
      </w:r>
      <w:r>
        <w:rPr>
          <w:rFonts w:ascii="Arial" w:hAnsi="Arial" w:cs="Arial"/>
          <w:sz w:val="20"/>
          <w:szCs w:val="20"/>
        </w:rPr>
        <w:t xml:space="preserve"> </w:t>
      </w:r>
      <w:r w:rsidRPr="000538A7">
        <w:rPr>
          <w:rFonts w:ascii="Arial" w:hAnsi="Arial" w:cs="Arial"/>
          <w:sz w:val="20"/>
          <w:szCs w:val="20"/>
        </w:rPr>
        <w:t>habe.</w:t>
      </w:r>
    </w:p>
    <w:p w14:paraId="55798693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322C9024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72A28DA4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6120C13D" w14:textId="1D99FF63" w:rsidR="000538A7" w:rsidRDefault="0036603E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Berufsbildner</w:t>
      </w:r>
      <w:r w:rsidR="000538A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40A23A52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2AA42A9E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7703A62B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620AB75B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50290216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5041F2A3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0D063F98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43C25EAB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12B6A5A8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03FDE837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3EC232B7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3B205AD1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Lernender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6348D093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7B7690A2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0E979303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67EF8CD0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6BFA06A3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71DD9DD0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5DFC257A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2D36AF55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25F12CF1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3055E3F5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6A16EFA4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 von ………………………………………… bis ……………………………………………</w:t>
      </w:r>
    </w:p>
    <w:p w14:paraId="0CF444EB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120492C9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547FF153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4B59E1DB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523A6D31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267BDA74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Lernender</w:t>
      </w:r>
    </w:p>
    <w:p w14:paraId="78784BF6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3A070292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39FA6B96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56FE3D72" w14:textId="77777777" w:rsid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</w:p>
    <w:p w14:paraId="72882417" w14:textId="77777777" w:rsidR="000538A7" w:rsidRPr="000538A7" w:rsidRDefault="000538A7" w:rsidP="000538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sectPr w:rsidR="000538A7" w:rsidRPr="000538A7" w:rsidSect="00380280">
      <w:footerReference w:type="default" r:id="rId8"/>
      <w:headerReference w:type="first" r:id="rId9"/>
      <w:pgSz w:w="11906" w:h="16838" w:code="9"/>
      <w:pgMar w:top="1418" w:right="1134" w:bottom="56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8905F" w14:textId="77777777" w:rsidR="00356C34" w:rsidRDefault="00356C34" w:rsidP="00ED21FF">
      <w:r>
        <w:separator/>
      </w:r>
    </w:p>
  </w:endnote>
  <w:endnote w:type="continuationSeparator" w:id="0">
    <w:p w14:paraId="345A68C9" w14:textId="77777777" w:rsidR="00356C34" w:rsidRDefault="00356C34" w:rsidP="00E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55 Roma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77E4" w14:textId="6859C3E2" w:rsidR="00356C34" w:rsidRPr="00D26BE5" w:rsidRDefault="00356C3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D21FF">
      <w:rPr>
        <w:rFonts w:ascii="Arial" w:hAnsi="Arial" w:cs="Arial"/>
        <w:sz w:val="16"/>
        <w:szCs w:val="16"/>
      </w:rPr>
      <w:tab/>
    </w:r>
    <w:proofErr w:type="spellStart"/>
    <w:r w:rsidRPr="00D26BE5">
      <w:rPr>
        <w:rFonts w:ascii="Arial" w:hAnsi="Arial" w:cs="Arial"/>
        <w:sz w:val="16"/>
        <w:szCs w:val="16"/>
      </w:rPr>
      <w:t>aeh</w:t>
    </w:r>
    <w:proofErr w:type="spellEnd"/>
    <w:r w:rsidRPr="00D26BE5">
      <w:rPr>
        <w:rFonts w:ascii="Arial" w:hAnsi="Arial" w:cs="Arial"/>
        <w:sz w:val="16"/>
        <w:szCs w:val="16"/>
      </w:rPr>
      <w:t xml:space="preserve"> / </w:t>
    </w:r>
    <w:proofErr w:type="spellStart"/>
    <w:r w:rsidRPr="00D26BE5">
      <w:rPr>
        <w:rFonts w:ascii="Arial" w:hAnsi="Arial" w:cs="Arial"/>
        <w:sz w:val="16"/>
        <w:szCs w:val="16"/>
      </w:rPr>
      <w:t>rd</w:t>
    </w:r>
    <w:proofErr w:type="spellEnd"/>
    <w:r w:rsidRPr="00D26BE5">
      <w:rPr>
        <w:rFonts w:ascii="Arial" w:hAnsi="Arial" w:cs="Arial"/>
        <w:sz w:val="16"/>
        <w:szCs w:val="16"/>
      </w:rPr>
      <w:t xml:space="preserve">, </w:t>
    </w:r>
    <w:r w:rsidR="00A03010">
      <w:rPr>
        <w:rFonts w:ascii="Arial" w:hAnsi="Arial" w:cs="Arial"/>
        <w:sz w:val="16"/>
        <w:szCs w:val="16"/>
      </w:rPr>
      <w:t>10</w:t>
    </w:r>
    <w:r w:rsidR="006775DC" w:rsidRPr="00D26BE5">
      <w:rPr>
        <w:rFonts w:ascii="Arial" w:hAnsi="Arial" w:cs="Arial"/>
        <w:sz w:val="16"/>
        <w:szCs w:val="16"/>
      </w:rPr>
      <w:t>.0</w:t>
    </w:r>
    <w:r w:rsidR="008126B3" w:rsidRPr="00D26BE5">
      <w:rPr>
        <w:rFonts w:ascii="Arial" w:hAnsi="Arial" w:cs="Arial"/>
        <w:sz w:val="16"/>
        <w:szCs w:val="16"/>
      </w:rPr>
      <w:t>3</w:t>
    </w:r>
    <w:r w:rsidR="006775DC" w:rsidRPr="00D26BE5">
      <w:rPr>
        <w:rFonts w:ascii="Arial" w:hAnsi="Arial" w:cs="Arial"/>
        <w:sz w:val="16"/>
        <w:szCs w:val="16"/>
      </w:rPr>
      <w:t>.2015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9EE3" w14:textId="77777777" w:rsidR="00356C34" w:rsidRDefault="00356C34" w:rsidP="00ED21FF">
      <w:r>
        <w:separator/>
      </w:r>
    </w:p>
  </w:footnote>
  <w:footnote w:type="continuationSeparator" w:id="0">
    <w:p w14:paraId="240F3A5B" w14:textId="77777777" w:rsidR="00356C34" w:rsidRDefault="00356C34" w:rsidP="00ED2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E0D4" w14:textId="5E9E09C5" w:rsidR="00785379" w:rsidRDefault="0078537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FE9A920" wp14:editId="720A134E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6240145" cy="617855"/>
          <wp:effectExtent l="0" t="0" r="8255" b="0"/>
          <wp:wrapThrough wrapText="bothSides">
            <wp:wrapPolygon edited="0">
              <wp:start x="0" y="0"/>
              <wp:lineTo x="0" y="20423"/>
              <wp:lineTo x="21541" y="20423"/>
              <wp:lineTo x="21541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AC8"/>
    <w:multiLevelType w:val="hybridMultilevel"/>
    <w:tmpl w:val="2AAEDD96"/>
    <w:lvl w:ilvl="0" w:tplc="6256F4C6">
      <w:start w:val="1"/>
      <w:numFmt w:val="decimal"/>
      <w:pStyle w:val="WPUntertitelx1"/>
      <w:lvlText w:val="%1."/>
      <w:lvlJc w:val="left"/>
      <w:pPr>
        <w:ind w:left="720" w:hanging="360"/>
      </w:pPr>
      <w:rPr>
        <w:rFonts w:ascii="Frutiger LT Com 55 Roman" w:hAnsi="Frutiger LT Com 55 Roman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0BB"/>
    <w:multiLevelType w:val="hybridMultilevel"/>
    <w:tmpl w:val="2DBE4C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026F"/>
    <w:multiLevelType w:val="hybridMultilevel"/>
    <w:tmpl w:val="1DD83778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A5939"/>
    <w:multiLevelType w:val="hybridMultilevel"/>
    <w:tmpl w:val="2CE6C3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E4E3D"/>
    <w:multiLevelType w:val="hybridMultilevel"/>
    <w:tmpl w:val="359C05D8"/>
    <w:lvl w:ilvl="0" w:tplc="592623F8">
      <w:start w:val="73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6F7F29"/>
    <w:multiLevelType w:val="hybridMultilevel"/>
    <w:tmpl w:val="180E57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F5594"/>
    <w:multiLevelType w:val="hybridMultilevel"/>
    <w:tmpl w:val="9EDC0D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0093D"/>
    <w:multiLevelType w:val="hybridMultilevel"/>
    <w:tmpl w:val="2D36007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406AA"/>
    <w:multiLevelType w:val="hybridMultilevel"/>
    <w:tmpl w:val="B87CEB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07B55"/>
    <w:multiLevelType w:val="hybridMultilevel"/>
    <w:tmpl w:val="9F42596E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10CC9"/>
    <w:multiLevelType w:val="multilevel"/>
    <w:tmpl w:val="9710B6A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ascii="Frutiger LT Com 55 Roman" w:hAnsi="Frutiger LT Com 55 Roman"/>
        <w:b/>
        <w:sz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30C08"/>
    <w:multiLevelType w:val="hybridMultilevel"/>
    <w:tmpl w:val="A22E71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C"/>
    <w:rsid w:val="0002447E"/>
    <w:rsid w:val="00030470"/>
    <w:rsid w:val="000444FC"/>
    <w:rsid w:val="000538A7"/>
    <w:rsid w:val="000547CE"/>
    <w:rsid w:val="000658CD"/>
    <w:rsid w:val="00066907"/>
    <w:rsid w:val="00067DAD"/>
    <w:rsid w:val="00077DFB"/>
    <w:rsid w:val="00085140"/>
    <w:rsid w:val="00087BEE"/>
    <w:rsid w:val="000916B8"/>
    <w:rsid w:val="00092821"/>
    <w:rsid w:val="000C2163"/>
    <w:rsid w:val="000C32D6"/>
    <w:rsid w:val="000E1247"/>
    <w:rsid w:val="000F6736"/>
    <w:rsid w:val="00107043"/>
    <w:rsid w:val="00110471"/>
    <w:rsid w:val="001106E6"/>
    <w:rsid w:val="001333A2"/>
    <w:rsid w:val="0013720D"/>
    <w:rsid w:val="0014024A"/>
    <w:rsid w:val="00144B71"/>
    <w:rsid w:val="0015029B"/>
    <w:rsid w:val="001505CC"/>
    <w:rsid w:val="001509ED"/>
    <w:rsid w:val="001528F5"/>
    <w:rsid w:val="001641C4"/>
    <w:rsid w:val="00170DCA"/>
    <w:rsid w:val="00192210"/>
    <w:rsid w:val="00195A6F"/>
    <w:rsid w:val="001B6080"/>
    <w:rsid w:val="001D236C"/>
    <w:rsid w:val="001E694F"/>
    <w:rsid w:val="001E6C6C"/>
    <w:rsid w:val="002338B0"/>
    <w:rsid w:val="002354C5"/>
    <w:rsid w:val="00235BAC"/>
    <w:rsid w:val="00246101"/>
    <w:rsid w:val="0026246C"/>
    <w:rsid w:val="00265FBA"/>
    <w:rsid w:val="002719FE"/>
    <w:rsid w:val="00272588"/>
    <w:rsid w:val="00273438"/>
    <w:rsid w:val="00280B1B"/>
    <w:rsid w:val="002C03E0"/>
    <w:rsid w:val="002D268F"/>
    <w:rsid w:val="002D4CFE"/>
    <w:rsid w:val="002D5AC6"/>
    <w:rsid w:val="003035D7"/>
    <w:rsid w:val="003322B0"/>
    <w:rsid w:val="0033313D"/>
    <w:rsid w:val="003357D2"/>
    <w:rsid w:val="0034425B"/>
    <w:rsid w:val="00356C34"/>
    <w:rsid w:val="0036603E"/>
    <w:rsid w:val="00380280"/>
    <w:rsid w:val="0039089A"/>
    <w:rsid w:val="003920D6"/>
    <w:rsid w:val="003934FA"/>
    <w:rsid w:val="003A62BB"/>
    <w:rsid w:val="003A7244"/>
    <w:rsid w:val="003B2B45"/>
    <w:rsid w:val="003B7BFD"/>
    <w:rsid w:val="003C3E3B"/>
    <w:rsid w:val="003D72A9"/>
    <w:rsid w:val="003E1431"/>
    <w:rsid w:val="003E1F34"/>
    <w:rsid w:val="003F7163"/>
    <w:rsid w:val="00420D3A"/>
    <w:rsid w:val="00421AFF"/>
    <w:rsid w:val="0045052E"/>
    <w:rsid w:val="0046130D"/>
    <w:rsid w:val="00496572"/>
    <w:rsid w:val="004A7E8B"/>
    <w:rsid w:val="004B0D9E"/>
    <w:rsid w:val="004C2F78"/>
    <w:rsid w:val="004E77D5"/>
    <w:rsid w:val="00500F90"/>
    <w:rsid w:val="00503D36"/>
    <w:rsid w:val="00504D4F"/>
    <w:rsid w:val="005136F3"/>
    <w:rsid w:val="0052303C"/>
    <w:rsid w:val="00524545"/>
    <w:rsid w:val="005567A1"/>
    <w:rsid w:val="005647C4"/>
    <w:rsid w:val="005834BE"/>
    <w:rsid w:val="00590E88"/>
    <w:rsid w:val="0059538E"/>
    <w:rsid w:val="005A07DE"/>
    <w:rsid w:val="005B6DA9"/>
    <w:rsid w:val="005D6239"/>
    <w:rsid w:val="005F270F"/>
    <w:rsid w:val="005F4570"/>
    <w:rsid w:val="00603141"/>
    <w:rsid w:val="006102C4"/>
    <w:rsid w:val="00616323"/>
    <w:rsid w:val="0062458F"/>
    <w:rsid w:val="00646458"/>
    <w:rsid w:val="00654212"/>
    <w:rsid w:val="00662676"/>
    <w:rsid w:val="0066706B"/>
    <w:rsid w:val="006775DC"/>
    <w:rsid w:val="00697839"/>
    <w:rsid w:val="006A44D5"/>
    <w:rsid w:val="006B1CDC"/>
    <w:rsid w:val="006C44FC"/>
    <w:rsid w:val="006C7F9E"/>
    <w:rsid w:val="006D69BE"/>
    <w:rsid w:val="006D6F53"/>
    <w:rsid w:val="006D7315"/>
    <w:rsid w:val="006F7334"/>
    <w:rsid w:val="006F76F6"/>
    <w:rsid w:val="00707456"/>
    <w:rsid w:val="00720BBE"/>
    <w:rsid w:val="00720D6B"/>
    <w:rsid w:val="00744D1E"/>
    <w:rsid w:val="0074773A"/>
    <w:rsid w:val="00760E07"/>
    <w:rsid w:val="007623C6"/>
    <w:rsid w:val="007640A9"/>
    <w:rsid w:val="00764102"/>
    <w:rsid w:val="00785379"/>
    <w:rsid w:val="00785938"/>
    <w:rsid w:val="007906F6"/>
    <w:rsid w:val="00797E9D"/>
    <w:rsid w:val="007B0C75"/>
    <w:rsid w:val="007F589D"/>
    <w:rsid w:val="007F5D29"/>
    <w:rsid w:val="00804845"/>
    <w:rsid w:val="008126B3"/>
    <w:rsid w:val="00825042"/>
    <w:rsid w:val="0083068A"/>
    <w:rsid w:val="00830B3C"/>
    <w:rsid w:val="00832F2F"/>
    <w:rsid w:val="008376EF"/>
    <w:rsid w:val="00844BB8"/>
    <w:rsid w:val="008470F3"/>
    <w:rsid w:val="00876AA6"/>
    <w:rsid w:val="0089034B"/>
    <w:rsid w:val="008941CB"/>
    <w:rsid w:val="008949FC"/>
    <w:rsid w:val="008A0964"/>
    <w:rsid w:val="008B3D87"/>
    <w:rsid w:val="008D1500"/>
    <w:rsid w:val="008D6EFC"/>
    <w:rsid w:val="008F213D"/>
    <w:rsid w:val="008F44C9"/>
    <w:rsid w:val="008F4DDD"/>
    <w:rsid w:val="008F5BAC"/>
    <w:rsid w:val="00900018"/>
    <w:rsid w:val="009101EE"/>
    <w:rsid w:val="009126B2"/>
    <w:rsid w:val="00926913"/>
    <w:rsid w:val="00934667"/>
    <w:rsid w:val="00943EFA"/>
    <w:rsid w:val="00945B87"/>
    <w:rsid w:val="00950A55"/>
    <w:rsid w:val="009579A8"/>
    <w:rsid w:val="00980E47"/>
    <w:rsid w:val="00994C6C"/>
    <w:rsid w:val="009A4BFB"/>
    <w:rsid w:val="009B324F"/>
    <w:rsid w:val="009C532D"/>
    <w:rsid w:val="009D4619"/>
    <w:rsid w:val="009D6AD1"/>
    <w:rsid w:val="009D6D43"/>
    <w:rsid w:val="009D72D7"/>
    <w:rsid w:val="009F6E4F"/>
    <w:rsid w:val="00A01604"/>
    <w:rsid w:val="00A03010"/>
    <w:rsid w:val="00A04323"/>
    <w:rsid w:val="00A07DDF"/>
    <w:rsid w:val="00A10BB7"/>
    <w:rsid w:val="00A36C62"/>
    <w:rsid w:val="00A4109D"/>
    <w:rsid w:val="00A551E4"/>
    <w:rsid w:val="00A6049B"/>
    <w:rsid w:val="00A703D9"/>
    <w:rsid w:val="00A86249"/>
    <w:rsid w:val="00A94AE0"/>
    <w:rsid w:val="00AA2628"/>
    <w:rsid w:val="00AA5A57"/>
    <w:rsid w:val="00AC583C"/>
    <w:rsid w:val="00AD6627"/>
    <w:rsid w:val="00AE3CFF"/>
    <w:rsid w:val="00AF4260"/>
    <w:rsid w:val="00B1130F"/>
    <w:rsid w:val="00B20D7E"/>
    <w:rsid w:val="00B21D9F"/>
    <w:rsid w:val="00B27026"/>
    <w:rsid w:val="00B41845"/>
    <w:rsid w:val="00B425BD"/>
    <w:rsid w:val="00B51846"/>
    <w:rsid w:val="00B53B57"/>
    <w:rsid w:val="00B64E8B"/>
    <w:rsid w:val="00B70271"/>
    <w:rsid w:val="00B7707D"/>
    <w:rsid w:val="00B80E01"/>
    <w:rsid w:val="00B852E6"/>
    <w:rsid w:val="00B85E96"/>
    <w:rsid w:val="00B958DD"/>
    <w:rsid w:val="00BD5E7D"/>
    <w:rsid w:val="00BE5133"/>
    <w:rsid w:val="00C26887"/>
    <w:rsid w:val="00C27C72"/>
    <w:rsid w:val="00C54761"/>
    <w:rsid w:val="00C548ED"/>
    <w:rsid w:val="00C64C06"/>
    <w:rsid w:val="00C737FD"/>
    <w:rsid w:val="00C743B0"/>
    <w:rsid w:val="00C9148A"/>
    <w:rsid w:val="00C92E1E"/>
    <w:rsid w:val="00CA3FED"/>
    <w:rsid w:val="00CA46D2"/>
    <w:rsid w:val="00CB41FB"/>
    <w:rsid w:val="00CB74B6"/>
    <w:rsid w:val="00CC7AFC"/>
    <w:rsid w:val="00CD2DEC"/>
    <w:rsid w:val="00D13EF3"/>
    <w:rsid w:val="00D217A1"/>
    <w:rsid w:val="00D26BE5"/>
    <w:rsid w:val="00D60A37"/>
    <w:rsid w:val="00D6194B"/>
    <w:rsid w:val="00D65286"/>
    <w:rsid w:val="00D77E0E"/>
    <w:rsid w:val="00D826A5"/>
    <w:rsid w:val="00D83C92"/>
    <w:rsid w:val="00D850B5"/>
    <w:rsid w:val="00D90337"/>
    <w:rsid w:val="00D942F1"/>
    <w:rsid w:val="00DA1866"/>
    <w:rsid w:val="00DA65B6"/>
    <w:rsid w:val="00DB1BC3"/>
    <w:rsid w:val="00DB332E"/>
    <w:rsid w:val="00DB5F33"/>
    <w:rsid w:val="00DC151C"/>
    <w:rsid w:val="00DE5392"/>
    <w:rsid w:val="00DE7115"/>
    <w:rsid w:val="00E03FBB"/>
    <w:rsid w:val="00E125F5"/>
    <w:rsid w:val="00E1486A"/>
    <w:rsid w:val="00E3122F"/>
    <w:rsid w:val="00E44916"/>
    <w:rsid w:val="00E61A2B"/>
    <w:rsid w:val="00E63C32"/>
    <w:rsid w:val="00E91558"/>
    <w:rsid w:val="00E954E9"/>
    <w:rsid w:val="00EB05C3"/>
    <w:rsid w:val="00EC5012"/>
    <w:rsid w:val="00ED1F71"/>
    <w:rsid w:val="00ED21FF"/>
    <w:rsid w:val="00ED2FB3"/>
    <w:rsid w:val="00ED6C37"/>
    <w:rsid w:val="00F006D4"/>
    <w:rsid w:val="00F22379"/>
    <w:rsid w:val="00F366B6"/>
    <w:rsid w:val="00F41420"/>
    <w:rsid w:val="00F615AB"/>
    <w:rsid w:val="00F61FA2"/>
    <w:rsid w:val="00F629ED"/>
    <w:rsid w:val="00F87005"/>
    <w:rsid w:val="00FB11E9"/>
    <w:rsid w:val="00FC261A"/>
    <w:rsid w:val="00FD286F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32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FC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Untertitelx1">
    <w:name w:val="WP Untertitel x.1"/>
    <w:basedOn w:val="Standard"/>
    <w:qFormat/>
    <w:rsid w:val="00503D36"/>
    <w:pPr>
      <w:numPr>
        <w:numId w:val="2"/>
      </w:numPr>
    </w:pPr>
    <w:rPr>
      <w:rFonts w:ascii="Frutiger LT Com 55 Roman" w:eastAsia="Times New Roman" w:hAnsi="Frutiger LT Com 55 Roman"/>
      <w:b/>
      <w:caps/>
      <w:noProof/>
      <w:sz w:val="28"/>
      <w:szCs w:val="20"/>
      <w:lang w:val="de-DE"/>
    </w:rPr>
  </w:style>
  <w:style w:type="numbering" w:customStyle="1" w:styleId="Formatvorlage1">
    <w:name w:val="Formatvorlage1"/>
    <w:uiPriority w:val="99"/>
    <w:rsid w:val="00503D36"/>
    <w:pPr>
      <w:numPr>
        <w:numId w:val="1"/>
      </w:numPr>
    </w:pPr>
  </w:style>
  <w:style w:type="paragraph" w:styleId="KeinLeerraum">
    <w:name w:val="No Spacing"/>
    <w:uiPriority w:val="1"/>
    <w:qFormat/>
    <w:rsid w:val="000444FC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44F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44FC"/>
    <w:rPr>
      <w:rFonts w:ascii="Tahoma" w:hAnsi="Tahoma" w:cs="Tahoma"/>
      <w:sz w:val="16"/>
      <w:szCs w:val="16"/>
    </w:rPr>
  </w:style>
  <w:style w:type="paragraph" w:styleId="Listennummer">
    <w:name w:val="List Number"/>
    <w:basedOn w:val="Standard"/>
    <w:autoRedefine/>
    <w:rsid w:val="000444FC"/>
    <w:pPr>
      <w:widowControl w:val="0"/>
      <w:tabs>
        <w:tab w:val="left" w:pos="567"/>
        <w:tab w:val="left" w:pos="2268"/>
      </w:tabs>
      <w:spacing w:before="200" w:after="200"/>
      <w:ind w:right="-714"/>
    </w:pPr>
    <w:rPr>
      <w:rFonts w:ascii="Arial" w:eastAsia="Times New Roman" w:hAnsi="Arial"/>
      <w:b/>
      <w:lang w:eastAsia="fr-FR"/>
    </w:rPr>
  </w:style>
  <w:style w:type="paragraph" w:styleId="Kopfzeile">
    <w:name w:val="header"/>
    <w:basedOn w:val="Standard"/>
    <w:link w:val="Kopf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character" w:styleId="Link">
    <w:name w:val="Hyperlink"/>
    <w:basedOn w:val="Absatzstandardschriftart"/>
    <w:uiPriority w:val="99"/>
    <w:semiHidden/>
    <w:unhideWhenUsed/>
    <w:rsid w:val="00E125F5"/>
    <w:rPr>
      <w:color w:val="0000FF"/>
      <w:u w:val="single"/>
    </w:rPr>
  </w:style>
  <w:style w:type="table" w:styleId="Tabellenraster">
    <w:name w:val="Table Grid"/>
    <w:basedOn w:val="NormaleTabelle"/>
    <w:rsid w:val="0072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rd">
    <w:name w:val="tableau_rd"/>
    <w:rsid w:val="00720BBE"/>
    <w:pPr>
      <w:spacing w:before="40" w:after="40" w:line="240" w:lineRule="auto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5042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6603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6603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6603E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6603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6603E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FC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Untertitelx1">
    <w:name w:val="WP Untertitel x.1"/>
    <w:basedOn w:val="Standard"/>
    <w:qFormat/>
    <w:rsid w:val="00503D36"/>
    <w:pPr>
      <w:numPr>
        <w:numId w:val="2"/>
      </w:numPr>
    </w:pPr>
    <w:rPr>
      <w:rFonts w:ascii="Frutiger LT Com 55 Roman" w:eastAsia="Times New Roman" w:hAnsi="Frutiger LT Com 55 Roman"/>
      <w:b/>
      <w:caps/>
      <w:noProof/>
      <w:sz w:val="28"/>
      <w:szCs w:val="20"/>
      <w:lang w:val="de-DE"/>
    </w:rPr>
  </w:style>
  <w:style w:type="numbering" w:customStyle="1" w:styleId="Formatvorlage1">
    <w:name w:val="Formatvorlage1"/>
    <w:uiPriority w:val="99"/>
    <w:rsid w:val="00503D36"/>
    <w:pPr>
      <w:numPr>
        <w:numId w:val="1"/>
      </w:numPr>
    </w:pPr>
  </w:style>
  <w:style w:type="paragraph" w:styleId="KeinLeerraum">
    <w:name w:val="No Spacing"/>
    <w:uiPriority w:val="1"/>
    <w:qFormat/>
    <w:rsid w:val="000444FC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44F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44FC"/>
    <w:rPr>
      <w:rFonts w:ascii="Tahoma" w:hAnsi="Tahoma" w:cs="Tahoma"/>
      <w:sz w:val="16"/>
      <w:szCs w:val="16"/>
    </w:rPr>
  </w:style>
  <w:style w:type="paragraph" w:styleId="Listennummer">
    <w:name w:val="List Number"/>
    <w:basedOn w:val="Standard"/>
    <w:autoRedefine/>
    <w:rsid w:val="000444FC"/>
    <w:pPr>
      <w:widowControl w:val="0"/>
      <w:tabs>
        <w:tab w:val="left" w:pos="567"/>
        <w:tab w:val="left" w:pos="2268"/>
      </w:tabs>
      <w:spacing w:before="200" w:after="200"/>
      <w:ind w:right="-714"/>
    </w:pPr>
    <w:rPr>
      <w:rFonts w:ascii="Arial" w:eastAsia="Times New Roman" w:hAnsi="Arial"/>
      <w:b/>
      <w:lang w:eastAsia="fr-FR"/>
    </w:rPr>
  </w:style>
  <w:style w:type="paragraph" w:styleId="Kopfzeile">
    <w:name w:val="header"/>
    <w:basedOn w:val="Standard"/>
    <w:link w:val="Kopf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ED2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21FF"/>
    <w:rPr>
      <w:rFonts w:ascii="Times New Roman" w:hAnsi="Times New Roman" w:cs="Times New Roman"/>
      <w:sz w:val="24"/>
      <w:szCs w:val="24"/>
      <w:lang w:eastAsia="de-CH"/>
    </w:rPr>
  </w:style>
  <w:style w:type="character" w:styleId="Link">
    <w:name w:val="Hyperlink"/>
    <w:basedOn w:val="Absatzstandardschriftart"/>
    <w:uiPriority w:val="99"/>
    <w:semiHidden/>
    <w:unhideWhenUsed/>
    <w:rsid w:val="00E125F5"/>
    <w:rPr>
      <w:color w:val="0000FF"/>
      <w:u w:val="single"/>
    </w:rPr>
  </w:style>
  <w:style w:type="table" w:styleId="Tabellenraster">
    <w:name w:val="Table Grid"/>
    <w:basedOn w:val="NormaleTabelle"/>
    <w:rsid w:val="0072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rd">
    <w:name w:val="tableau_rd"/>
    <w:rsid w:val="00720BBE"/>
    <w:pPr>
      <w:spacing w:before="40" w:after="40" w:line="240" w:lineRule="auto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5042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6603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6603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6603E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6603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6603E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Rolf Dürig</cp:lastModifiedBy>
  <cp:revision>124</cp:revision>
  <cp:lastPrinted>2015-01-22T11:51:00Z</cp:lastPrinted>
  <dcterms:created xsi:type="dcterms:W3CDTF">2015-01-22T12:17:00Z</dcterms:created>
  <dcterms:modified xsi:type="dcterms:W3CDTF">2015-03-18T15:59:00Z</dcterms:modified>
</cp:coreProperties>
</file>